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CAF09D4" w:rsidR="0004140D" w:rsidRPr="005A4DD3" w:rsidRDefault="003950C3" w:rsidP="008C2449">
      <w:pPr>
        <w:pStyle w:val="Title"/>
      </w:pPr>
      <w:r>
        <w:t>Cover Page</w:t>
      </w:r>
    </w:p>
    <w:p w14:paraId="529748AC" w14:textId="2B0EBA5D" w:rsidR="54CC5238" w:rsidRDefault="54CC5238" w:rsidP="05B99824"/>
    <w:p w14:paraId="2BB042AA" w14:textId="1F6B3F28" w:rsidR="54CC5238" w:rsidRDefault="54CC5238" w:rsidP="54CC5238"/>
    <w:p w14:paraId="43D3C334" w14:textId="6790E30B" w:rsidR="54CC5238" w:rsidRDefault="54CC5238" w:rsidP="54CC5238"/>
    <w:p w14:paraId="09863308" w14:textId="63D25989" w:rsidR="54CC5238" w:rsidRDefault="54CC5238" w:rsidP="54CC5238"/>
    <w:p w14:paraId="5D19354E" w14:textId="7A4FB894" w:rsidR="54CC5238" w:rsidRDefault="54CC5238" w:rsidP="54CC5238"/>
    <w:p w14:paraId="43701930" w14:textId="066A8FAB" w:rsidR="54CC5238" w:rsidRDefault="54CC5238" w:rsidP="54CC5238"/>
    <w:p w14:paraId="5B87C14F" w14:textId="2C355145" w:rsidR="54CC5238" w:rsidRDefault="54CC5238" w:rsidP="54CC5238"/>
    <w:p w14:paraId="76474A32" w14:textId="79C1D305" w:rsidR="54CC5238" w:rsidRDefault="54CC5238" w:rsidP="54CC5238"/>
    <w:p w14:paraId="1B266EAE" w14:textId="27B32F36" w:rsidR="54CC5238" w:rsidRDefault="54CC5238" w:rsidP="54CC5238"/>
    <w:p w14:paraId="437C9561" w14:textId="3831D57A" w:rsidR="54CC5238" w:rsidRDefault="54CC5238" w:rsidP="54CC5238"/>
    <w:p w14:paraId="65403A32" w14:textId="0916EEC1" w:rsidR="54CC5238" w:rsidRDefault="54CC5238" w:rsidP="54CC5238"/>
    <w:p w14:paraId="0A481AD3" w14:textId="437E75F3" w:rsidR="54CC5238" w:rsidRDefault="54CC5238" w:rsidP="54CC5238"/>
    <w:p w14:paraId="2BA67858" w14:textId="19FFD0CA" w:rsidR="54CC5238" w:rsidRDefault="54CC5238" w:rsidP="54CC5238"/>
    <w:p w14:paraId="46EF7363" w14:textId="10192569" w:rsidR="54CC5238" w:rsidRDefault="54CC5238" w:rsidP="54CC5238"/>
    <w:p w14:paraId="522237C1" w14:textId="3C74D397" w:rsidR="54CC5238" w:rsidRDefault="54CC5238" w:rsidP="54CC5238"/>
    <w:p w14:paraId="155A95B0" w14:textId="72340EA3" w:rsidR="54CC5238" w:rsidRDefault="54CC5238" w:rsidP="54CC5238"/>
    <w:p w14:paraId="34BA9960" w14:textId="1BCDB68D" w:rsidR="54CC5238" w:rsidRDefault="54CC5238" w:rsidP="54CC5238"/>
    <w:p w14:paraId="17C60DCA" w14:textId="1ABFCAFF" w:rsidR="54CC5238" w:rsidRDefault="54CC5238" w:rsidP="54CC5238"/>
    <w:p w14:paraId="4EEB1D44" w14:textId="4FED949C" w:rsidR="54CC5238" w:rsidRDefault="54CC5238" w:rsidP="54CC5238"/>
    <w:p w14:paraId="0FCD274E" w14:textId="1793F191" w:rsidR="54CC5238" w:rsidRDefault="54CC5238" w:rsidP="54CC5238"/>
    <w:p w14:paraId="1FC6D907" w14:textId="1918D457" w:rsidR="54CC5238" w:rsidRDefault="54CC5238" w:rsidP="54CC5238"/>
    <w:p w14:paraId="64248054" w14:textId="6C602A99" w:rsidR="54CC5238" w:rsidRDefault="54CC5238" w:rsidP="54CC5238"/>
    <w:p w14:paraId="20113C1C" w14:textId="73944A32" w:rsidR="54CC5238" w:rsidRDefault="54CC5238" w:rsidP="54CC5238"/>
    <w:p w14:paraId="5D57DFE9" w14:textId="26D336D5" w:rsidR="54CC5238" w:rsidRDefault="54CC5238" w:rsidP="54CC5238"/>
    <w:p w14:paraId="56F72E2E" w14:textId="3CE30523" w:rsidR="54CC5238" w:rsidRDefault="54CC5238" w:rsidP="54CC5238"/>
    <w:p w14:paraId="6011F047" w14:textId="60FFF3FC" w:rsidR="54CC5238" w:rsidRDefault="54CC5238" w:rsidP="54CC5238"/>
    <w:p w14:paraId="03A98095" w14:textId="579C8EB1" w:rsidR="54CC5238" w:rsidRDefault="54CC5238" w:rsidP="54CC5238"/>
    <w:p w14:paraId="46CA89B3" w14:textId="6654A8B2" w:rsidR="54CC5238" w:rsidRDefault="54CC5238" w:rsidP="54CC5238"/>
    <w:sdt>
      <w:sdtPr>
        <w:rPr>
          <w:rFonts w:ascii="Arial" w:eastAsiaTheme="minorHAnsi" w:hAnsi="Arial" w:cs="Arial"/>
          <w:color w:val="auto"/>
          <w:sz w:val="22"/>
          <w:szCs w:val="22"/>
        </w:rPr>
        <w:id w:val="13605548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5064EF" w14:textId="4F3E6A9B" w:rsidR="005A4DD3" w:rsidRPr="001205CE" w:rsidRDefault="005A4DD3">
          <w:pPr>
            <w:pStyle w:val="TOCHeading"/>
            <w:rPr>
              <w:rFonts w:ascii="Arial" w:hAnsi="Arial" w:cs="Arial"/>
            </w:rPr>
          </w:pPr>
          <w:r w:rsidRPr="001205CE">
            <w:rPr>
              <w:rFonts w:ascii="Arial" w:hAnsi="Arial" w:cs="Arial"/>
            </w:rPr>
            <w:t>Table of Contents</w:t>
          </w:r>
        </w:p>
        <w:p w14:paraId="0C94C8F8" w14:textId="3AF43B81" w:rsidR="001205CE" w:rsidRPr="001205CE" w:rsidRDefault="001205CE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r w:rsidRPr="001205CE">
            <w:rPr>
              <w:rFonts w:ascii="Arial" w:hAnsi="Arial" w:cs="Arial"/>
            </w:rPr>
            <w:fldChar w:fldCharType="begin"/>
          </w:r>
          <w:r w:rsidRPr="001205CE">
            <w:rPr>
              <w:rFonts w:ascii="Arial" w:hAnsi="Arial" w:cs="Arial"/>
            </w:rPr>
            <w:instrText xml:space="preserve"> TOC \o "1-4" \h \z \u </w:instrText>
          </w:r>
          <w:r w:rsidRPr="001205CE">
            <w:rPr>
              <w:rFonts w:ascii="Arial" w:hAnsi="Arial" w:cs="Arial"/>
            </w:rPr>
            <w:fldChar w:fldCharType="separate"/>
          </w:r>
          <w:hyperlink w:anchor="_Toc94785153" w:history="1">
            <w:r w:rsidRPr="001205CE">
              <w:rPr>
                <w:rStyle w:val="Hyperlink"/>
                <w:rFonts w:ascii="Arial" w:hAnsi="Arial" w:cs="Arial"/>
                <w:noProof/>
              </w:rPr>
              <w:t>1</w:t>
            </w:r>
            <w:r w:rsidRPr="001205CE">
              <w:rPr>
                <w:rFonts w:ascii="Arial" w:eastAsiaTheme="minorEastAsia" w:hAnsi="Arial" w:cs="Arial"/>
                <w:noProof/>
              </w:rPr>
              <w:tab/>
            </w:r>
            <w:r w:rsidRPr="001205CE">
              <w:rPr>
                <w:rStyle w:val="Hyperlink"/>
                <w:rFonts w:ascii="Arial" w:hAnsi="Arial" w:cs="Arial"/>
                <w:noProof/>
              </w:rPr>
              <w:t>Executive Summary</w:t>
            </w:r>
            <w:r w:rsidRPr="001205CE">
              <w:rPr>
                <w:rFonts w:ascii="Arial" w:hAnsi="Arial" w:cs="Arial"/>
                <w:noProof/>
                <w:webHidden/>
              </w:rPr>
              <w:tab/>
            </w:r>
            <w:r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205CE">
              <w:rPr>
                <w:rFonts w:ascii="Arial" w:hAnsi="Arial" w:cs="Arial"/>
                <w:noProof/>
                <w:webHidden/>
              </w:rPr>
              <w:instrText xml:space="preserve"> PAGEREF _Toc94785153 \h </w:instrText>
            </w:r>
            <w:r w:rsidRPr="001205CE">
              <w:rPr>
                <w:rFonts w:ascii="Arial" w:hAnsi="Arial" w:cs="Arial"/>
                <w:noProof/>
                <w:webHidden/>
              </w:rPr>
            </w:r>
            <w:r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205CE">
              <w:rPr>
                <w:rFonts w:ascii="Arial" w:hAnsi="Arial" w:cs="Arial"/>
                <w:noProof/>
                <w:webHidden/>
              </w:rPr>
              <w:t>5</w:t>
            </w:r>
            <w:r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EE777C" w14:textId="317C1C30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5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1.1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Overview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_Toc94785154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5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16A9C06" w14:textId="55648813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5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1.2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Disaster Specific Overview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_Toc94785155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5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01F07311" w14:textId="49BF133B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5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1.3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Summary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_Toc94785156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5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007B0156" w14:textId="411563F3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5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1.4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Unmet Need</w:t>
            </w:r>
            <w:r w:rsidR="00A65855">
              <w:rPr>
                <w:rStyle w:val="Hyperlink"/>
                <w:rFonts w:ascii="Arial" w:hAnsi="Arial" w:cs="Arial"/>
                <w:noProof/>
              </w:rPr>
              <w:t>s</w:t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 xml:space="preserve"> and Proposed Allocation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_Toc94785157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5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09EEEF87" w14:textId="4FC24D0D" w:rsidR="001205CE" w:rsidRPr="001205CE" w:rsidRDefault="00806307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5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Unmet Needs Assessment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_Toc94785158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67C9C2" w14:textId="52D6415D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5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2.1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Overview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_Toc94785159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5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EB3D546" w14:textId="74DBC88F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6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Housing Unmet Need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_Toc94785160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5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3409BA85" w14:textId="4EA6239E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6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Disaster Damage and Impacts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_Toc94785161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453CDB" w14:textId="2682CF7B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6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Single Family v. Multi-Family Needs; Owner Occupied v. Tenant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_Toc94785162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3C94C6" w14:textId="1FF6D786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6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2.2.2.1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FEMA IA Owner Occupied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_Toc94785163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24231A" w14:textId="32996DE9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6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2.2.2.2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FEMA IA Tenants Applications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_Toc94785164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639EF8" w14:textId="7831C93D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6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2.2.2.3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FEMA IA Applications by Housing Type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_Toc94785165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D67A1E" w14:textId="41FB90C5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6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2.2.2.4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FEMA Real Property Damage Owner Occupied Units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_Toc94785166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17ABA3" w14:textId="16B866D2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6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2.2.2.5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FEMA Real Property Damage Rental Units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_Toc94785167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2064C7" w14:textId="1AF18550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6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Public Housing and Affordable Housing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C71AF4" w14:textId="456D0AA4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6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Multifamily HUD-Assisted Housing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_Toc94785169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61FBCD" w14:textId="68D62DC6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2.2.3.2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Public Housing Authorities Damaged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_Toc94785170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05B64D" w14:textId="35BB80FB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2.2.3.3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Owner with Unmet Need in a Floodplain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_Toc94785171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2F5EBE" w14:textId="15496C88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2.2.3.4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Insurance Claims and Losses in Disaster Impacted Areas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_Toc94785172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5296C3" w14:textId="675986C2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2.2.3.5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Total Home Loans Approved by SBA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_Toc94785173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6E745B" w14:textId="0CB04418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2.2.3.6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Social Equity, Fair Housing and Civil Rights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_Toc94785174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72A5C5" w14:textId="44020332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2.2.3.7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Statewide Demographics and Disaster Impacted Populations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_Toc94785175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4E40D1" w14:textId="4214ECD0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2.2.3.8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Education Demographics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_Toc94785176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19925A" w14:textId="788C6B49" w:rsidR="001205CE" w:rsidRPr="001205CE" w:rsidRDefault="00806307">
          <w:pPr>
            <w:pStyle w:val="TOC4"/>
            <w:tabs>
              <w:tab w:val="left" w:pos="154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2.2.3.9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Income Demographics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_Toc94785177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106D6D" w14:textId="293D67AE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2.2.3.10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LMI Analysis – Statewide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42A345" w14:textId="2807B8D8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7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2.2.3.11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LMI Analysis – Federally Declared Disaster Areas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_Toc94785179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7E8282" w14:textId="2E75A941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2.2.3.12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Mobile Housing Units Impacted by Disaster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_Toc94785180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617331" w14:textId="138AFC7C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2.2.3.13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SNAP and D-SNAP Applicants Impacted by the Disaster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_Toc94785181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5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8D00F4" w14:textId="00403FB7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2.2.3.14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Limited English Proficiency Breakdown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_Toc94785182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6A8F0B" w14:textId="5218D697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2.2.3.15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 xml:space="preserve">Languages Spoken </w:t>
            </w:r>
            <w:r w:rsidR="00A65855">
              <w:rPr>
                <w:rStyle w:val="Hyperlink"/>
                <w:rFonts w:ascii="Arial" w:hAnsi="Arial" w:cs="Arial"/>
                <w:noProof/>
              </w:rPr>
              <w:t>W</w:t>
            </w:r>
            <w:r w:rsidR="00A65855" w:rsidRPr="001205CE">
              <w:rPr>
                <w:rStyle w:val="Hyperlink"/>
                <w:rFonts w:ascii="Arial" w:hAnsi="Arial" w:cs="Arial"/>
                <w:noProof/>
              </w:rPr>
              <w:t xml:space="preserve">ithin </w:t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State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_Toc94785183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FE8352" w14:textId="275D951B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2.2.3.16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Affected Continuum of Care Entities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_Toc94785184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00B0F7" w14:textId="39A4DA11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2.2.3.17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Point-in-Time Count – Type of Shelter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_Toc94785185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91B4D8" w14:textId="54FEB4F2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2.2.3.18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Point-in-Time Count – Impacted by Disaster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_Toc94785186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D39664" w14:textId="7CBBD987" w:rsidR="001205CE" w:rsidRPr="001205CE" w:rsidRDefault="00806307">
          <w:pPr>
            <w:pStyle w:val="TOC4"/>
            <w:tabs>
              <w:tab w:val="left" w:pos="1760"/>
              <w:tab w:val="right" w:leader="dot" w:pos="9350"/>
            </w:tabs>
            <w:rPr>
              <w:rFonts w:ascii="Arial" w:hAnsi="Arial" w:cs="Arial"/>
              <w:noProof/>
            </w:rPr>
          </w:pPr>
          <w:hyperlink w:anchor="_Toc9478518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2.2.3.19</w:t>
            </w:r>
            <w:r w:rsidR="001205CE" w:rsidRPr="001205CE">
              <w:rPr>
                <w:rFonts w:ascii="Arial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HUD Assisted Housing Impacted by Disaster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_Toc94785187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3D3E97" w14:textId="5675906A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8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2.3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Infrastructure Unmet Need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_Toc94785188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6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0B96EC8B" w14:textId="1DC69394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8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2.3.1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FEMA Public Assistance Program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_Toc94785189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FD4120" w14:textId="1DED5120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2.3.2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 xml:space="preserve">Total Cost and Need by </w:t>
            </w:r>
            <w:r w:rsidR="0004470A" w:rsidRPr="001205CE">
              <w:rPr>
                <w:rStyle w:val="Hyperlink"/>
                <w:rFonts w:ascii="Arial" w:hAnsi="Arial" w:cs="Arial"/>
                <w:noProof/>
              </w:rPr>
              <w:t>P</w:t>
            </w:r>
            <w:r w:rsidR="0004470A">
              <w:rPr>
                <w:rStyle w:val="Hyperlink"/>
                <w:rFonts w:ascii="Arial" w:hAnsi="Arial" w:cs="Arial"/>
                <w:noProof/>
              </w:rPr>
              <w:t>ublic Assistance</w:t>
            </w:r>
            <w:r w:rsidR="0004470A" w:rsidRPr="001205CE">
              <w:rPr>
                <w:rStyle w:val="Hyperlink"/>
                <w:rFonts w:ascii="Arial" w:hAnsi="Arial" w:cs="Arial"/>
                <w:noProof/>
              </w:rPr>
              <w:t xml:space="preserve"> </w:t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Category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_Toc94785190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B83E0C" w14:textId="476D78BC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2.3.3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Approximate Recovery Cost per Agency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_Toc94785191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310887" w14:textId="0055B365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2.3.4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Hazard Mitigation Needs per County or Known Project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_Toc94785192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212FC3" w14:textId="681F8D2F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9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2.4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Economic Revitalization Unmet Need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_Toc94785193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6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1432041D" w14:textId="55662687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2.4.1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Disaster Damage and Impacts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_Toc94785194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D48FD2" w14:textId="035FB845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2.4.2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Total Business Loans Approved by the SBA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_Toc94785195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9E57D8" w14:textId="0A4DF622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2.4.3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SBA Applicant Breakdown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_Toc94785196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9CBC61" w14:textId="0A5D0119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2.4.4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Estimating Business Operations Losses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_Toc94785197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F3B6F2" w14:textId="2E3C2BE2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19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2.4.5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Increased Occupation Demands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_Toc94785198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BE365B" w14:textId="67F313D4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19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2.5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Mitigation Only Activities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_Toc94785199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6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1238361A" w14:textId="0D3143C1" w:rsidR="001205CE" w:rsidRPr="001205CE" w:rsidRDefault="00806307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0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General Requirements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_Toc94785200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802C6F" w14:textId="67C603BE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0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3.1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Citizen Participation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_Toc94785201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6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7D355F82" w14:textId="0B658476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0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3.1.1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Outreach and Engagement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_Toc94785202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9DFF7B" w14:textId="45146CA3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0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3.1.2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Public Hearings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_Toc94785203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5ED1E5" w14:textId="03C49924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0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3.1.3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Complaints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_Toc94785204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A73195" w14:textId="574272A4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0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3.2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Public Website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_Toc94785205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6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025F07A" w14:textId="2131781D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0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3.3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Amendments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_Toc94785206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6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A875FDF" w14:textId="4F3DC249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0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3.3.1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Substantial Amendment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_Toc94785207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75C8E7" w14:textId="1972B7E0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0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3.3.2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Non-Substantial Amendment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_Toc94785208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6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A9060F" w14:textId="11A406E5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0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3.4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Displacement of Persons and Other Entities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_Toc94785209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25A3382" w14:textId="1E3F250B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1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Protection of People and Property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_Toc94785210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6976D5B2" w14:textId="3D5C7BE4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Elevation Standards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_Toc94785211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F0F4D8" w14:textId="53931B51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3.5.2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Flood Insurance Requirements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_Toc94785212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EDBA84" w14:textId="0652AC46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3.5.3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Construction Standards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_Toc94785213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192EB2" w14:textId="344DEC2D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3.5.4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Contractor Standards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_Toc94785214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214D35" w14:textId="22966C34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3.5.5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Preparedness, Mitigation and Resiliency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_Toc94785215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9BF5B3" w14:textId="6F1B6C87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3.5.6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Broadband Infrastructure in Housing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_Toc94785216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2D88DB" w14:textId="108BE77A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3.5.7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Cost-Effectiveness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_Toc94785217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E7EF36" w14:textId="6741D11E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3.5.8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Duplication of Benefits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D0A030" w14:textId="7DD605AD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1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3.5.9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Grantee Proposed Use of Funds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_Toc94785219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9E4CC5" w14:textId="78558B9F" w:rsidR="001205CE" w:rsidRPr="001205CE" w:rsidRDefault="00806307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2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Overview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_Toc94785220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F3FACE" w14:textId="3844FF9D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4.1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Program Budget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_Toc94785221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EE9977C" w14:textId="23F9B979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4.2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Connection to Unmet Needs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_Toc94785222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42656A68" w14:textId="3CDCEFF6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4.3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Leveraging Funds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_Toc94785223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47AFE302" w14:textId="0515FF79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4.4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Program Partners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_Toc94785224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41A4ABA7" w14:textId="72082D29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4.5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Distribution of Funds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_Toc94785225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6559FD08" w14:textId="11BAAC5A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6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4.6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Program Income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_Toc94785226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484D142A" w14:textId="706036E6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27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4.7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Resale or Recapture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_Toc94785227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00B7D8D" w14:textId="49658BF6" w:rsidR="001205CE" w:rsidRPr="001205CE" w:rsidRDefault="00806307">
          <w:pPr>
            <w:pStyle w:val="TOC3"/>
            <w:tabs>
              <w:tab w:val="left" w:pos="132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28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4.7.1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Program Details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_Toc94785228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DC7272" w14:textId="6B097D04" w:rsidR="001205CE" w:rsidRPr="001205CE" w:rsidRDefault="00806307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94785229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</w:t>
            </w:r>
            <w:r w:rsidR="001205CE" w:rsidRPr="001205CE">
              <w:rPr>
                <w:rFonts w:ascii="Arial" w:eastAsiaTheme="minorEastAsia" w:hAnsi="Arial" w:cs="Arial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Appendix</w:t>
            </w:r>
            <w:r w:rsidR="001205CE" w:rsidRPr="001205CE">
              <w:rPr>
                <w:rFonts w:ascii="Arial" w:hAnsi="Arial" w:cs="Arial"/>
                <w:noProof/>
                <w:webHidden/>
              </w:rPr>
              <w:tab/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begin"/>
            </w:r>
            <w:r w:rsidR="001205CE" w:rsidRPr="001205CE">
              <w:rPr>
                <w:rFonts w:ascii="Arial" w:hAnsi="Arial" w:cs="Arial"/>
                <w:noProof/>
                <w:webHidden/>
              </w:rPr>
              <w:instrText xml:space="preserve"> PAGEREF _Toc94785229 \h </w:instrText>
            </w:r>
            <w:r w:rsidR="001205CE" w:rsidRPr="001205CE">
              <w:rPr>
                <w:rFonts w:ascii="Arial" w:hAnsi="Arial" w:cs="Arial"/>
                <w:noProof/>
                <w:webHidden/>
              </w:rPr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5CE" w:rsidRPr="001205CE">
              <w:rPr>
                <w:rFonts w:ascii="Arial" w:hAnsi="Arial" w:cs="Arial"/>
                <w:noProof/>
                <w:webHidden/>
              </w:rPr>
              <w:t>7</w:t>
            </w:r>
            <w:r w:rsidR="001205CE" w:rsidRPr="001205C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1F72A8" w14:textId="37656939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30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5.1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Certifications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_Toc94785230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207E5872" w14:textId="50A9BD23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31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5.2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Waivers (if applicable)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_Toc94785231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2A13D6D8" w14:textId="78EF729F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32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5.3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Summary and Response of Public Comments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_Toc94785232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5625F69B" w14:textId="2021EC0E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33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5.4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Data Sources/Methodologies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_Toc94785233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097285DB" w14:textId="6EAC8FEA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34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5.5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Important Definitions and Terms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_Toc94785234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0985EB78" w14:textId="5EEC473C" w:rsidR="001205CE" w:rsidRPr="001205CE" w:rsidRDefault="00806307">
          <w:pPr>
            <w:pStyle w:val="TOC2"/>
            <w:rPr>
              <w:rFonts w:eastAsiaTheme="minorEastAsia"/>
              <w:noProof/>
            </w:rPr>
          </w:pPr>
          <w:hyperlink w:anchor="_Toc94785235" w:history="1">
            <w:r w:rsidR="001205CE" w:rsidRPr="001205CE">
              <w:rPr>
                <w:rStyle w:val="Hyperlink"/>
                <w:rFonts w:ascii="Arial" w:hAnsi="Arial" w:cs="Arial"/>
                <w:noProof/>
              </w:rPr>
              <w:t>5.6</w:t>
            </w:r>
            <w:r w:rsidR="001205CE" w:rsidRPr="001205CE">
              <w:rPr>
                <w:rFonts w:eastAsiaTheme="minorEastAsia"/>
                <w:noProof/>
              </w:rPr>
              <w:tab/>
            </w:r>
            <w:r w:rsidR="001205CE" w:rsidRPr="001205CE">
              <w:rPr>
                <w:rStyle w:val="Hyperlink"/>
                <w:rFonts w:ascii="Arial" w:hAnsi="Arial" w:cs="Arial"/>
                <w:noProof/>
              </w:rPr>
              <w:t>Standard Form 424</w:t>
            </w:r>
            <w:r w:rsidR="001205CE" w:rsidRPr="001205CE">
              <w:rPr>
                <w:noProof/>
                <w:webHidden/>
              </w:rPr>
              <w:tab/>
            </w:r>
            <w:r w:rsidR="001205CE" w:rsidRPr="001205CE">
              <w:rPr>
                <w:noProof/>
                <w:webHidden/>
              </w:rPr>
              <w:fldChar w:fldCharType="begin"/>
            </w:r>
            <w:r w:rsidR="001205CE" w:rsidRPr="001205CE">
              <w:rPr>
                <w:noProof/>
                <w:webHidden/>
              </w:rPr>
              <w:instrText xml:space="preserve"> PAGEREF _Toc94785235 \h </w:instrText>
            </w:r>
            <w:r w:rsidR="001205CE" w:rsidRPr="001205CE">
              <w:rPr>
                <w:noProof/>
                <w:webHidden/>
              </w:rPr>
            </w:r>
            <w:r w:rsidR="001205CE" w:rsidRPr="001205CE">
              <w:rPr>
                <w:noProof/>
                <w:webHidden/>
              </w:rPr>
              <w:fldChar w:fldCharType="separate"/>
            </w:r>
            <w:r w:rsidR="001205CE" w:rsidRPr="001205CE">
              <w:rPr>
                <w:noProof/>
                <w:webHidden/>
              </w:rPr>
              <w:t>7</w:t>
            </w:r>
            <w:r w:rsidR="001205CE" w:rsidRPr="001205CE">
              <w:rPr>
                <w:noProof/>
                <w:webHidden/>
              </w:rPr>
              <w:fldChar w:fldCharType="end"/>
            </w:r>
          </w:hyperlink>
        </w:p>
        <w:p w14:paraId="7D3CFE5C" w14:textId="71A703F4" w:rsidR="005A4DD3" w:rsidRPr="005A4DD3" w:rsidRDefault="001205CE">
          <w:pPr>
            <w:rPr>
              <w:rFonts w:ascii="Arial" w:hAnsi="Arial" w:cs="Arial"/>
            </w:rPr>
          </w:pPr>
          <w:r w:rsidRPr="001205CE">
            <w:rPr>
              <w:rFonts w:ascii="Arial" w:hAnsi="Arial" w:cs="Arial"/>
            </w:rPr>
            <w:fldChar w:fldCharType="end"/>
          </w:r>
        </w:p>
      </w:sdtContent>
    </w:sdt>
    <w:p w14:paraId="258D3AD4" w14:textId="36169AAD" w:rsidR="0004140D" w:rsidRPr="005A4DD3" w:rsidRDefault="0004140D">
      <w:pPr>
        <w:rPr>
          <w:rFonts w:ascii="Arial" w:hAnsi="Arial" w:cs="Arial"/>
        </w:rPr>
      </w:pPr>
      <w:r w:rsidRPr="005A4DD3">
        <w:rPr>
          <w:rFonts w:ascii="Arial" w:hAnsi="Arial" w:cs="Arial"/>
        </w:rPr>
        <w:br w:type="page"/>
      </w:r>
    </w:p>
    <w:p w14:paraId="1C38B983" w14:textId="3AB4A4EA" w:rsidR="00D07B5C" w:rsidRPr="008C2449" w:rsidRDefault="00E933DA" w:rsidP="0056783E">
      <w:pPr>
        <w:pStyle w:val="Heading1"/>
        <w:rPr>
          <w:b/>
          <w:bCs/>
        </w:rPr>
      </w:pPr>
      <w:bookmarkStart w:id="0" w:name="_Toc94785153"/>
      <w:r w:rsidRPr="008C2449">
        <w:rPr>
          <w:b/>
          <w:bCs/>
        </w:rPr>
        <w:lastRenderedPageBreak/>
        <w:t>Executive Summary</w:t>
      </w:r>
      <w:bookmarkEnd w:id="0"/>
    </w:p>
    <w:p w14:paraId="3EC024C6" w14:textId="4C47F911" w:rsidR="7330432D" w:rsidRDefault="7330432D" w:rsidP="10F777F2">
      <w:r>
        <w:t>Heading</w:t>
      </w:r>
    </w:p>
    <w:p w14:paraId="068AA351" w14:textId="2D96BFA5" w:rsidR="00E933DA" w:rsidRPr="005A4DD3" w:rsidRDefault="00E933DA" w:rsidP="00DA0A43">
      <w:pPr>
        <w:pStyle w:val="Heading2"/>
      </w:pPr>
      <w:bookmarkStart w:id="1" w:name="_Toc94785154"/>
      <w:r w:rsidRPr="005A4DD3">
        <w:t>Overview</w:t>
      </w:r>
      <w:bookmarkEnd w:id="1"/>
      <w:r w:rsidRPr="005A4DD3">
        <w:t xml:space="preserve"> </w:t>
      </w:r>
    </w:p>
    <w:p w14:paraId="54253BDC" w14:textId="234893E5" w:rsidR="62DD0683" w:rsidRDefault="62DD0683" w:rsidP="10F777F2">
      <w:r>
        <w:t>Narrative</w:t>
      </w:r>
    </w:p>
    <w:p w14:paraId="20F14020" w14:textId="4359869E" w:rsidR="00E933DA" w:rsidRPr="005A4DD3" w:rsidRDefault="00E933DA" w:rsidP="00DA0A43">
      <w:pPr>
        <w:pStyle w:val="Heading2"/>
      </w:pPr>
      <w:bookmarkStart w:id="2" w:name="_Toc94785155"/>
      <w:r w:rsidRPr="005A4DD3">
        <w:t>Disaster Specific Overview</w:t>
      </w:r>
      <w:bookmarkEnd w:id="2"/>
    </w:p>
    <w:p w14:paraId="7FF01B1E" w14:textId="3E620C71" w:rsidR="381D99DA" w:rsidRDefault="381D99DA" w:rsidP="73045482">
      <w:r>
        <w:t>Narrative</w:t>
      </w:r>
    </w:p>
    <w:p w14:paraId="329203DB" w14:textId="7026189B" w:rsidR="00E933DA" w:rsidRPr="005A4DD3" w:rsidRDefault="00E933DA" w:rsidP="00DA0A43">
      <w:pPr>
        <w:pStyle w:val="Heading2"/>
      </w:pPr>
      <w:bookmarkStart w:id="3" w:name="_Toc94785156"/>
      <w:r w:rsidRPr="005A4DD3">
        <w:t>Summary</w:t>
      </w:r>
      <w:bookmarkEnd w:id="3"/>
    </w:p>
    <w:p w14:paraId="292EC0BA" w14:textId="7C26280D" w:rsidR="0BDDF324" w:rsidRDefault="0BDDF324" w:rsidP="73045482">
      <w:r>
        <w:t>Narrative</w:t>
      </w:r>
    </w:p>
    <w:p w14:paraId="69FFC5F1" w14:textId="73C3ACE2" w:rsidR="00E933DA" w:rsidRPr="005A4DD3" w:rsidRDefault="00E933DA" w:rsidP="00DA0A43">
      <w:pPr>
        <w:pStyle w:val="Heading2"/>
      </w:pPr>
      <w:bookmarkStart w:id="4" w:name="_Toc94785157"/>
      <w:r w:rsidRPr="005A4DD3">
        <w:t>Unmet Need</w:t>
      </w:r>
      <w:r w:rsidR="00263CD8">
        <w:t>s</w:t>
      </w:r>
      <w:r w:rsidRPr="005A4DD3">
        <w:t xml:space="preserve"> and Proposed Allocation</w:t>
      </w:r>
      <w:bookmarkEnd w:id="4"/>
    </w:p>
    <w:p w14:paraId="24A8DF20" w14:textId="4578AB38" w:rsidR="7BEAD9FB" w:rsidRDefault="7BEAD9FB" w:rsidP="73045482">
      <w:r>
        <w:t>Table</w:t>
      </w:r>
    </w:p>
    <w:p w14:paraId="42E25B22" w14:textId="12FE46FA" w:rsidR="00E933DA" w:rsidRPr="008C2449" w:rsidRDefault="00E933DA" w:rsidP="00DA0A43">
      <w:pPr>
        <w:pStyle w:val="Heading1"/>
        <w:rPr>
          <w:b/>
          <w:bCs/>
        </w:rPr>
      </w:pPr>
      <w:bookmarkStart w:id="5" w:name="_Toc94785158"/>
      <w:r w:rsidRPr="008C2449">
        <w:rPr>
          <w:b/>
          <w:bCs/>
        </w:rPr>
        <w:t>Unmet Needs Assessment</w:t>
      </w:r>
      <w:bookmarkEnd w:id="5"/>
    </w:p>
    <w:p w14:paraId="56DD68B7" w14:textId="092A20BC" w:rsidR="0D3B21ED" w:rsidRDefault="0D3B21ED" w:rsidP="73045482">
      <w:r>
        <w:t>Heading</w:t>
      </w:r>
    </w:p>
    <w:p w14:paraId="4B989084" w14:textId="232B5AB5" w:rsidR="00E933DA" w:rsidRPr="005A4DD3" w:rsidRDefault="00E62D3C" w:rsidP="0056783E">
      <w:pPr>
        <w:pStyle w:val="Heading2"/>
      </w:pPr>
      <w:bookmarkStart w:id="6" w:name="_Toc94785159"/>
      <w:r w:rsidRPr="005A4DD3">
        <w:t>Overview</w:t>
      </w:r>
      <w:bookmarkEnd w:id="6"/>
    </w:p>
    <w:p w14:paraId="799B54F8" w14:textId="1C16337A" w:rsidR="0FAB7934" w:rsidRDefault="0FAB7934" w:rsidP="73045482">
      <w:r>
        <w:t>Narrative</w:t>
      </w:r>
    </w:p>
    <w:p w14:paraId="2B9F1D74" w14:textId="64AEE649" w:rsidR="00E62D3C" w:rsidRPr="005A4DD3" w:rsidRDefault="00E62D3C" w:rsidP="00E851A5">
      <w:pPr>
        <w:pStyle w:val="Heading2"/>
      </w:pPr>
      <w:bookmarkStart w:id="7" w:name="_Toc94785160"/>
      <w:r w:rsidRPr="005A4DD3">
        <w:t>Housing Unmet Need</w:t>
      </w:r>
      <w:bookmarkEnd w:id="7"/>
    </w:p>
    <w:p w14:paraId="5BBA96F5" w14:textId="531B7C4A" w:rsidR="27E04B3D" w:rsidRDefault="27E04B3D" w:rsidP="73045482">
      <w:r>
        <w:t>Narrative</w:t>
      </w:r>
    </w:p>
    <w:p w14:paraId="4775F28F" w14:textId="5C6F3C4E" w:rsidR="00E62D3C" w:rsidRPr="008C2449" w:rsidRDefault="00E62D3C" w:rsidP="008C2449">
      <w:pPr>
        <w:pStyle w:val="Heading3"/>
        <w:ind w:left="1440"/>
        <w:rPr>
          <w:b w:val="0"/>
          <w:bCs w:val="0"/>
        </w:rPr>
      </w:pPr>
      <w:bookmarkStart w:id="8" w:name="_Toc94785161"/>
      <w:r w:rsidRPr="008C2449">
        <w:rPr>
          <w:b w:val="0"/>
          <w:bCs w:val="0"/>
        </w:rPr>
        <w:t>Disaster Damage and Impacts</w:t>
      </w:r>
      <w:bookmarkEnd w:id="8"/>
      <w:r w:rsidRPr="008C2449">
        <w:rPr>
          <w:b w:val="0"/>
          <w:bCs w:val="0"/>
        </w:rPr>
        <w:t xml:space="preserve"> </w:t>
      </w:r>
    </w:p>
    <w:p w14:paraId="67943A0A" w14:textId="0D233129" w:rsidR="3B5CA7DC" w:rsidRPr="0004470A" w:rsidRDefault="3B5CA7DC" w:rsidP="008C2449">
      <w:pPr>
        <w:ind w:left="720"/>
      </w:pPr>
      <w:r w:rsidRPr="0004470A">
        <w:t>Narrative</w:t>
      </w:r>
    </w:p>
    <w:p w14:paraId="3A56C336" w14:textId="7652B764" w:rsidR="00AA08D0" w:rsidRPr="005A4DD3" w:rsidRDefault="00AA08D0" w:rsidP="008C2449">
      <w:pPr>
        <w:pStyle w:val="Heading3"/>
        <w:ind w:left="1440"/>
      </w:pPr>
      <w:bookmarkStart w:id="9" w:name="_Toc94785162"/>
      <w:r w:rsidRPr="008C2449">
        <w:rPr>
          <w:b w:val="0"/>
          <w:bCs w:val="0"/>
        </w:rPr>
        <w:t xml:space="preserve">Single Family v. Multi-Family </w:t>
      </w:r>
      <w:proofErr w:type="gramStart"/>
      <w:r w:rsidRPr="008C2449">
        <w:rPr>
          <w:b w:val="0"/>
          <w:bCs w:val="0"/>
        </w:rPr>
        <w:t>Needs;</w:t>
      </w:r>
      <w:proofErr w:type="gramEnd"/>
      <w:r w:rsidRPr="008C2449">
        <w:rPr>
          <w:b w:val="0"/>
          <w:bCs w:val="0"/>
        </w:rPr>
        <w:t xml:space="preserve"> Owner Occupied v. Tenant</w:t>
      </w:r>
      <w:bookmarkEnd w:id="9"/>
    </w:p>
    <w:p w14:paraId="48F779BE" w14:textId="393861D4" w:rsidR="637F5AC3" w:rsidRDefault="637F5AC3" w:rsidP="008C2449">
      <w:pPr>
        <w:ind w:left="720"/>
      </w:pPr>
      <w:r>
        <w:t>Narrative</w:t>
      </w:r>
    </w:p>
    <w:p w14:paraId="7DED3C87" w14:textId="4EC966F5" w:rsidR="00012B0D" w:rsidRPr="008C2449" w:rsidRDefault="00012B0D" w:rsidP="008C2449">
      <w:pPr>
        <w:pStyle w:val="Heading4"/>
        <w:ind w:left="2304"/>
        <w:rPr>
          <w:i/>
          <w:iCs/>
          <w:sz w:val="22"/>
          <w:szCs w:val="22"/>
          <w:u w:val="none"/>
        </w:rPr>
      </w:pPr>
      <w:bookmarkStart w:id="10" w:name="_Toc94785163"/>
      <w:r w:rsidRPr="008C2449">
        <w:rPr>
          <w:i/>
          <w:iCs/>
          <w:sz w:val="22"/>
          <w:szCs w:val="22"/>
          <w:u w:val="none"/>
        </w:rPr>
        <w:t>FEMA IA Owner Occupied</w:t>
      </w:r>
      <w:bookmarkEnd w:id="10"/>
    </w:p>
    <w:p w14:paraId="43AE962B" w14:textId="546517AF" w:rsidR="717C6649" w:rsidRPr="008C2449" w:rsidRDefault="717C6649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7C00CD07" w14:textId="6E241D30" w:rsidR="00012B0D" w:rsidRPr="008C2449" w:rsidRDefault="00012B0D" w:rsidP="008C2449">
      <w:pPr>
        <w:pStyle w:val="Heading4"/>
        <w:ind w:left="2304"/>
        <w:rPr>
          <w:i/>
          <w:iCs/>
          <w:sz w:val="22"/>
          <w:szCs w:val="22"/>
          <w:u w:val="none"/>
        </w:rPr>
      </w:pPr>
      <w:bookmarkStart w:id="11" w:name="_Toc94785164"/>
      <w:r w:rsidRPr="008C2449">
        <w:rPr>
          <w:i/>
          <w:iCs/>
          <w:sz w:val="22"/>
          <w:szCs w:val="22"/>
          <w:u w:val="none"/>
        </w:rPr>
        <w:t>FEMA IA Tenants Applications</w:t>
      </w:r>
      <w:bookmarkEnd w:id="11"/>
    </w:p>
    <w:p w14:paraId="07A13160" w14:textId="06A14D2B" w:rsidR="562F0247" w:rsidRPr="008C2449" w:rsidRDefault="562F0247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00D3183C" w14:textId="6B75721A" w:rsidR="00012B0D" w:rsidRPr="008C2449" w:rsidRDefault="00012B0D" w:rsidP="008C2449">
      <w:pPr>
        <w:pStyle w:val="Heading4"/>
        <w:ind w:left="2304"/>
        <w:rPr>
          <w:i/>
          <w:iCs/>
          <w:sz w:val="22"/>
          <w:szCs w:val="22"/>
          <w:u w:val="none"/>
        </w:rPr>
      </w:pPr>
      <w:bookmarkStart w:id="12" w:name="_Toc94785165"/>
      <w:r w:rsidRPr="008C2449">
        <w:rPr>
          <w:i/>
          <w:iCs/>
          <w:sz w:val="22"/>
          <w:szCs w:val="22"/>
          <w:u w:val="none"/>
        </w:rPr>
        <w:t>FEMA IA Applications by Housing Type</w:t>
      </w:r>
      <w:bookmarkEnd w:id="12"/>
      <w:r w:rsidRPr="008C2449">
        <w:rPr>
          <w:i/>
          <w:iCs/>
          <w:sz w:val="22"/>
          <w:szCs w:val="22"/>
          <w:u w:val="none"/>
        </w:rPr>
        <w:t xml:space="preserve"> </w:t>
      </w:r>
    </w:p>
    <w:p w14:paraId="4607DF4E" w14:textId="579BEA4F" w:rsidR="708555C6" w:rsidRPr="008C2449" w:rsidRDefault="708555C6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370C3CC2" w14:textId="648E0708" w:rsidR="00012B0D" w:rsidRPr="008C2449" w:rsidRDefault="00012B0D" w:rsidP="008C2449">
      <w:pPr>
        <w:pStyle w:val="Heading4"/>
        <w:ind w:left="2304"/>
        <w:rPr>
          <w:i/>
          <w:iCs/>
          <w:sz w:val="22"/>
          <w:szCs w:val="22"/>
          <w:u w:val="none"/>
        </w:rPr>
      </w:pPr>
      <w:bookmarkStart w:id="13" w:name="_Toc94785166"/>
      <w:r w:rsidRPr="008C2449">
        <w:rPr>
          <w:i/>
          <w:iCs/>
          <w:sz w:val="22"/>
          <w:szCs w:val="22"/>
          <w:u w:val="none"/>
        </w:rPr>
        <w:t>FEMA Real Property Damage Owner Occupied Units</w:t>
      </w:r>
      <w:bookmarkEnd w:id="13"/>
    </w:p>
    <w:p w14:paraId="00FC7679" w14:textId="13D75F90" w:rsidR="41F3EE66" w:rsidRPr="008C2449" w:rsidRDefault="41F3EE66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0CA90CD7" w14:textId="6B99D6B0" w:rsidR="00012B0D" w:rsidRPr="008C2449" w:rsidRDefault="00012B0D" w:rsidP="008C2449">
      <w:pPr>
        <w:pStyle w:val="Heading4"/>
        <w:ind w:left="2304"/>
        <w:rPr>
          <w:i/>
          <w:iCs/>
          <w:sz w:val="22"/>
          <w:szCs w:val="22"/>
          <w:u w:val="none"/>
        </w:rPr>
      </w:pPr>
      <w:bookmarkStart w:id="14" w:name="_Toc94785167"/>
      <w:r w:rsidRPr="008C2449">
        <w:rPr>
          <w:i/>
          <w:iCs/>
          <w:sz w:val="22"/>
          <w:szCs w:val="22"/>
          <w:u w:val="none"/>
        </w:rPr>
        <w:t>FEMA Real Property Damage Rental Units</w:t>
      </w:r>
      <w:bookmarkEnd w:id="14"/>
      <w:r w:rsidRPr="008C2449">
        <w:rPr>
          <w:i/>
          <w:iCs/>
          <w:sz w:val="22"/>
          <w:szCs w:val="22"/>
          <w:u w:val="none"/>
        </w:rPr>
        <w:t xml:space="preserve"> </w:t>
      </w:r>
    </w:p>
    <w:p w14:paraId="1BD6310F" w14:textId="4A9E3507" w:rsidR="3A961CFF" w:rsidRPr="008C2449" w:rsidRDefault="3A961CFF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1D3CFD98" w14:textId="20B29FC6" w:rsidR="002D1FC4" w:rsidRPr="008C2449" w:rsidRDefault="002D1FC4" w:rsidP="008C2449">
      <w:pPr>
        <w:pStyle w:val="Heading3"/>
        <w:ind w:left="1440"/>
        <w:rPr>
          <w:b w:val="0"/>
          <w:bCs w:val="0"/>
        </w:rPr>
      </w:pPr>
      <w:bookmarkStart w:id="15" w:name="_Toc94785168"/>
      <w:r w:rsidRPr="008C2449">
        <w:rPr>
          <w:b w:val="0"/>
          <w:bCs w:val="0"/>
        </w:rPr>
        <w:lastRenderedPageBreak/>
        <w:t>Public Housing and Affordable Housing</w:t>
      </w:r>
      <w:bookmarkEnd w:id="15"/>
    </w:p>
    <w:p w14:paraId="682E4032" w14:textId="0B46FCC5" w:rsidR="3FAFF5C3" w:rsidRPr="0094170F" w:rsidRDefault="3FAFF5C3" w:rsidP="008C2449">
      <w:pPr>
        <w:ind w:left="720"/>
      </w:pPr>
      <w:r w:rsidRPr="0094170F">
        <w:t>Narrative</w:t>
      </w:r>
    </w:p>
    <w:p w14:paraId="740295FF" w14:textId="4D2E0534" w:rsidR="002D1FC4" w:rsidRPr="008C2449" w:rsidRDefault="002D1FC4" w:rsidP="008C2449">
      <w:pPr>
        <w:pStyle w:val="Heading4"/>
        <w:ind w:left="2304"/>
        <w:rPr>
          <w:i/>
          <w:iCs/>
          <w:u w:val="none"/>
        </w:rPr>
      </w:pPr>
      <w:bookmarkStart w:id="16" w:name="_Toc94785169"/>
      <w:r w:rsidRPr="008C2449">
        <w:rPr>
          <w:i/>
          <w:iCs/>
          <w:u w:val="none"/>
        </w:rPr>
        <w:t>Multifamily HUD-Assisted Housing</w:t>
      </w:r>
      <w:bookmarkEnd w:id="16"/>
    </w:p>
    <w:p w14:paraId="545C1891" w14:textId="4A354580" w:rsidR="3B67E638" w:rsidRPr="008C2449" w:rsidRDefault="3B67E638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62E3812C" w14:textId="77DC8E6A" w:rsidR="002D1FC4" w:rsidRPr="008C2449" w:rsidRDefault="002D1FC4" w:rsidP="008C2449">
      <w:pPr>
        <w:pStyle w:val="Heading4"/>
        <w:ind w:left="2304"/>
        <w:rPr>
          <w:i/>
          <w:iCs/>
          <w:u w:val="none"/>
        </w:rPr>
      </w:pPr>
      <w:bookmarkStart w:id="17" w:name="_Toc94785170"/>
      <w:r w:rsidRPr="008C2449">
        <w:rPr>
          <w:i/>
          <w:iCs/>
          <w:u w:val="none"/>
        </w:rPr>
        <w:t>Public Housing Authorities Damaged</w:t>
      </w:r>
      <w:bookmarkEnd w:id="17"/>
    </w:p>
    <w:p w14:paraId="06FAA534" w14:textId="6F4D79C8" w:rsidR="6EDE84B7" w:rsidRPr="008C2449" w:rsidRDefault="6EDE84B7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585646ED" w14:textId="2553510C" w:rsidR="00EC666C" w:rsidRPr="008C2449" w:rsidRDefault="00EC666C" w:rsidP="008C2449">
      <w:pPr>
        <w:pStyle w:val="Heading4"/>
        <w:ind w:left="2304"/>
        <w:rPr>
          <w:i/>
          <w:iCs/>
          <w:u w:val="none"/>
        </w:rPr>
      </w:pPr>
      <w:bookmarkStart w:id="18" w:name="_Toc94785171"/>
      <w:r w:rsidRPr="008C2449">
        <w:rPr>
          <w:i/>
          <w:iCs/>
          <w:u w:val="none"/>
        </w:rPr>
        <w:t>Owner with Unmet Need in a Floodplain</w:t>
      </w:r>
      <w:bookmarkEnd w:id="18"/>
    </w:p>
    <w:p w14:paraId="4FFD39F9" w14:textId="2A08D0F8" w:rsidR="706829B0" w:rsidRPr="008C2449" w:rsidRDefault="706829B0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5C3C9D75" w14:textId="7B22B2DD" w:rsidR="00EC666C" w:rsidRPr="008C2449" w:rsidRDefault="00EC666C" w:rsidP="008C2449">
      <w:pPr>
        <w:pStyle w:val="Heading4"/>
        <w:ind w:left="2304"/>
        <w:rPr>
          <w:i/>
          <w:iCs/>
          <w:u w:val="none"/>
        </w:rPr>
      </w:pPr>
      <w:bookmarkStart w:id="19" w:name="_Toc94785172"/>
      <w:r w:rsidRPr="008C2449">
        <w:rPr>
          <w:i/>
          <w:iCs/>
          <w:u w:val="none"/>
        </w:rPr>
        <w:t>Insurance Claims and Losses in Disaster Impacted Areas</w:t>
      </w:r>
      <w:bookmarkEnd w:id="19"/>
    </w:p>
    <w:p w14:paraId="7B34CF66" w14:textId="4828518B" w:rsidR="4CBD94A7" w:rsidRPr="008C2449" w:rsidRDefault="4CBD94A7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6AEE2CBF" w14:textId="082BE7FE" w:rsidR="00EC666C" w:rsidRPr="008C2449" w:rsidRDefault="00EC666C" w:rsidP="008C2449">
      <w:pPr>
        <w:pStyle w:val="Heading4"/>
        <w:ind w:left="2304"/>
        <w:rPr>
          <w:i/>
          <w:iCs/>
          <w:u w:val="none"/>
        </w:rPr>
      </w:pPr>
      <w:bookmarkStart w:id="20" w:name="_Toc94785173"/>
      <w:r w:rsidRPr="008C2449">
        <w:rPr>
          <w:i/>
          <w:iCs/>
          <w:u w:val="none"/>
        </w:rPr>
        <w:t>Total Home Loans Approved by SBA</w:t>
      </w:r>
      <w:bookmarkEnd w:id="20"/>
      <w:r w:rsidRPr="008C2449">
        <w:rPr>
          <w:i/>
          <w:iCs/>
          <w:u w:val="none"/>
        </w:rPr>
        <w:t xml:space="preserve"> </w:t>
      </w:r>
    </w:p>
    <w:p w14:paraId="1DE55A5D" w14:textId="5969BF42" w:rsidR="62EBB10E" w:rsidRPr="008C2449" w:rsidRDefault="62EBB10E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06AD4EAA" w14:textId="1198F223" w:rsidR="00066373" w:rsidRPr="008C2449" w:rsidRDefault="00066373" w:rsidP="008C2449">
      <w:pPr>
        <w:pStyle w:val="Heading4"/>
        <w:ind w:left="2304"/>
        <w:rPr>
          <w:i/>
          <w:iCs/>
          <w:u w:val="none"/>
        </w:rPr>
      </w:pPr>
      <w:bookmarkStart w:id="21" w:name="_Toc94785174"/>
      <w:r w:rsidRPr="008C2449">
        <w:rPr>
          <w:i/>
          <w:iCs/>
          <w:u w:val="none"/>
        </w:rPr>
        <w:t>Social Equity, Fair Housing and Civil Rights</w:t>
      </w:r>
      <w:bookmarkEnd w:id="21"/>
    </w:p>
    <w:p w14:paraId="392D4DEA" w14:textId="40328B00" w:rsidR="740E3587" w:rsidRPr="008C2449" w:rsidRDefault="740E3587" w:rsidP="008C2449">
      <w:pPr>
        <w:ind w:left="1440"/>
        <w:rPr>
          <w:i/>
          <w:iCs/>
        </w:rPr>
      </w:pPr>
      <w:r w:rsidRPr="008C2449">
        <w:rPr>
          <w:i/>
          <w:iCs/>
        </w:rPr>
        <w:t>Narrative</w:t>
      </w:r>
    </w:p>
    <w:p w14:paraId="666FDC83" w14:textId="37EA0A00" w:rsidR="00066373" w:rsidRPr="008C2449" w:rsidRDefault="00066373" w:rsidP="008C2449">
      <w:pPr>
        <w:pStyle w:val="Heading4"/>
        <w:ind w:left="2304"/>
        <w:rPr>
          <w:i/>
          <w:iCs/>
          <w:u w:val="none"/>
        </w:rPr>
      </w:pPr>
      <w:bookmarkStart w:id="22" w:name="_Toc94785175"/>
      <w:r w:rsidRPr="008C2449">
        <w:rPr>
          <w:i/>
          <w:iCs/>
          <w:u w:val="none"/>
        </w:rPr>
        <w:t>Statewide Demographics and Disaster Impacted Populations</w:t>
      </w:r>
      <w:bookmarkEnd w:id="22"/>
    </w:p>
    <w:p w14:paraId="366D4C86" w14:textId="658DFD1A" w:rsidR="26D9E162" w:rsidRPr="008C2449" w:rsidRDefault="26D9E162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7E4B6C1A" w14:textId="427572F8" w:rsidR="00066373" w:rsidRPr="008C2449" w:rsidRDefault="00066373" w:rsidP="008C2449">
      <w:pPr>
        <w:pStyle w:val="Heading4"/>
        <w:ind w:left="2304"/>
        <w:rPr>
          <w:i/>
          <w:iCs/>
          <w:u w:val="none"/>
        </w:rPr>
      </w:pPr>
      <w:bookmarkStart w:id="23" w:name="_Toc94785176"/>
      <w:r w:rsidRPr="008C2449">
        <w:rPr>
          <w:i/>
          <w:iCs/>
          <w:u w:val="none"/>
        </w:rPr>
        <w:t>Education Demographics</w:t>
      </w:r>
      <w:bookmarkEnd w:id="23"/>
    </w:p>
    <w:p w14:paraId="3D116A7C" w14:textId="06FB676F" w:rsidR="459ECD08" w:rsidRPr="008C2449" w:rsidRDefault="459ECD08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597C0383" w14:textId="0F1E85DC" w:rsidR="00066373" w:rsidRPr="008C2449" w:rsidRDefault="00066373" w:rsidP="008C2449">
      <w:pPr>
        <w:pStyle w:val="Heading4"/>
        <w:ind w:left="2304"/>
        <w:rPr>
          <w:i/>
          <w:iCs/>
          <w:u w:val="none"/>
        </w:rPr>
      </w:pPr>
      <w:bookmarkStart w:id="24" w:name="_Toc94785177"/>
      <w:r w:rsidRPr="008C2449">
        <w:rPr>
          <w:i/>
          <w:iCs/>
          <w:u w:val="none"/>
        </w:rPr>
        <w:t>Income Demographics</w:t>
      </w:r>
      <w:bookmarkEnd w:id="24"/>
      <w:r w:rsidRPr="008C2449">
        <w:rPr>
          <w:i/>
          <w:iCs/>
          <w:u w:val="none"/>
        </w:rPr>
        <w:t xml:space="preserve"> </w:t>
      </w:r>
    </w:p>
    <w:p w14:paraId="45D38E11" w14:textId="6A2AA448" w:rsidR="33763C8B" w:rsidRPr="008C2449" w:rsidRDefault="33763C8B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5A030B2A" w14:textId="2DFF2D3C" w:rsidR="0020185B" w:rsidRPr="008C2449" w:rsidRDefault="0020185B" w:rsidP="008C2449">
      <w:pPr>
        <w:pStyle w:val="Heading4"/>
        <w:ind w:left="2304"/>
        <w:rPr>
          <w:i/>
          <w:iCs/>
          <w:u w:val="none"/>
        </w:rPr>
      </w:pPr>
      <w:bookmarkStart w:id="25" w:name="_Toc94785178"/>
      <w:r w:rsidRPr="008C2449">
        <w:rPr>
          <w:i/>
          <w:iCs/>
          <w:u w:val="none"/>
        </w:rPr>
        <w:t>LMI Analysis – Statewide</w:t>
      </w:r>
      <w:bookmarkEnd w:id="25"/>
    </w:p>
    <w:p w14:paraId="2AA08672" w14:textId="38027224" w:rsidR="7F174223" w:rsidRPr="008C2449" w:rsidRDefault="7F174223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7619B668" w14:textId="42357868" w:rsidR="0020185B" w:rsidRPr="008C2449" w:rsidRDefault="0020185B" w:rsidP="008C2449">
      <w:pPr>
        <w:pStyle w:val="Heading4"/>
        <w:ind w:left="2304"/>
        <w:rPr>
          <w:i/>
          <w:iCs/>
          <w:u w:val="none"/>
        </w:rPr>
      </w:pPr>
      <w:bookmarkStart w:id="26" w:name="_Toc94785179"/>
      <w:r w:rsidRPr="008C2449">
        <w:rPr>
          <w:i/>
          <w:iCs/>
          <w:u w:val="none"/>
        </w:rPr>
        <w:t>LMI Analysis – Federally Declared Disaster Areas</w:t>
      </w:r>
      <w:bookmarkEnd w:id="26"/>
    </w:p>
    <w:p w14:paraId="03E55835" w14:textId="4FE1DAA7" w:rsidR="72C30E41" w:rsidRPr="008C2449" w:rsidRDefault="72C30E41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2A6C5199" w14:textId="5EE6D7AC" w:rsidR="0020185B" w:rsidRPr="008C2449" w:rsidRDefault="0020185B" w:rsidP="008C2449">
      <w:pPr>
        <w:pStyle w:val="Heading4"/>
        <w:ind w:left="2304"/>
        <w:rPr>
          <w:i/>
          <w:iCs/>
          <w:u w:val="none"/>
        </w:rPr>
      </w:pPr>
      <w:bookmarkStart w:id="27" w:name="_Toc94785180"/>
      <w:r w:rsidRPr="008C2449">
        <w:rPr>
          <w:i/>
          <w:iCs/>
          <w:u w:val="none"/>
        </w:rPr>
        <w:t>Mobile Housing Units Impacted by Disaster</w:t>
      </w:r>
      <w:bookmarkEnd w:id="27"/>
    </w:p>
    <w:p w14:paraId="44EAD6FF" w14:textId="64B26F3D" w:rsidR="3F71CDD1" w:rsidRPr="008C2449" w:rsidRDefault="3F71CDD1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0C5CB685" w14:textId="79B1F186" w:rsidR="0020185B" w:rsidRPr="008C2449" w:rsidRDefault="0020185B" w:rsidP="008C2449">
      <w:pPr>
        <w:pStyle w:val="Heading4"/>
        <w:ind w:left="2304"/>
        <w:rPr>
          <w:i/>
          <w:iCs/>
          <w:u w:val="none"/>
        </w:rPr>
      </w:pPr>
      <w:bookmarkStart w:id="28" w:name="_Toc94785181"/>
      <w:r w:rsidRPr="008C2449">
        <w:rPr>
          <w:i/>
          <w:iCs/>
          <w:u w:val="none"/>
        </w:rPr>
        <w:t xml:space="preserve">SNAP and D-SNAP </w:t>
      </w:r>
      <w:r w:rsidR="003C2828" w:rsidRPr="008C2449">
        <w:rPr>
          <w:i/>
          <w:iCs/>
          <w:u w:val="none"/>
        </w:rPr>
        <w:t>Applicants</w:t>
      </w:r>
      <w:r w:rsidRPr="008C2449">
        <w:rPr>
          <w:i/>
          <w:iCs/>
          <w:u w:val="none"/>
        </w:rPr>
        <w:t xml:space="preserve"> Impacted by the Disaster</w:t>
      </w:r>
      <w:bookmarkEnd w:id="28"/>
      <w:r w:rsidRPr="008C2449">
        <w:rPr>
          <w:i/>
          <w:iCs/>
          <w:u w:val="none"/>
        </w:rPr>
        <w:t xml:space="preserve"> </w:t>
      </w:r>
    </w:p>
    <w:p w14:paraId="1773A9ED" w14:textId="740C6129" w:rsidR="06474B2C" w:rsidRPr="008C2449" w:rsidRDefault="06474B2C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16A95110" w14:textId="2FB17555" w:rsidR="003C2828" w:rsidRPr="008C2449" w:rsidRDefault="003C2828" w:rsidP="008C2449">
      <w:pPr>
        <w:pStyle w:val="Heading4"/>
        <w:ind w:left="2304"/>
        <w:rPr>
          <w:i/>
          <w:iCs/>
          <w:u w:val="none"/>
        </w:rPr>
      </w:pPr>
      <w:bookmarkStart w:id="29" w:name="_Toc94785182"/>
      <w:r w:rsidRPr="008C2449">
        <w:rPr>
          <w:i/>
          <w:iCs/>
          <w:u w:val="none"/>
        </w:rPr>
        <w:lastRenderedPageBreak/>
        <w:t>Limited English Proficiency Breakdown</w:t>
      </w:r>
      <w:bookmarkEnd w:id="29"/>
    </w:p>
    <w:p w14:paraId="524C9458" w14:textId="5BDFCF4E" w:rsidR="1512D67E" w:rsidRPr="008C2449" w:rsidRDefault="1512D67E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2BD9ED66" w14:textId="17DE38D5" w:rsidR="003C2828" w:rsidRPr="008C2449" w:rsidRDefault="003C2828" w:rsidP="008C2449">
      <w:pPr>
        <w:pStyle w:val="Heading4"/>
        <w:ind w:left="2304"/>
        <w:rPr>
          <w:i/>
          <w:iCs/>
          <w:u w:val="none"/>
        </w:rPr>
      </w:pPr>
      <w:bookmarkStart w:id="30" w:name="_Toc94785183"/>
      <w:r w:rsidRPr="008C2449">
        <w:rPr>
          <w:i/>
          <w:iCs/>
          <w:u w:val="none"/>
        </w:rPr>
        <w:t>Languages Spoken within State</w:t>
      </w:r>
      <w:bookmarkEnd w:id="30"/>
    </w:p>
    <w:p w14:paraId="6DB2945B" w14:textId="08340328" w:rsidR="5B7AF739" w:rsidRPr="008C2449" w:rsidRDefault="5B7AF739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4F79F382" w14:textId="64A96186" w:rsidR="00325D20" w:rsidRPr="008C2449" w:rsidRDefault="00325D20" w:rsidP="008C2449">
      <w:pPr>
        <w:pStyle w:val="Heading4"/>
        <w:ind w:left="2304"/>
        <w:rPr>
          <w:i/>
          <w:iCs/>
          <w:u w:val="none"/>
        </w:rPr>
      </w:pPr>
      <w:bookmarkStart w:id="31" w:name="_Toc94785184"/>
      <w:r w:rsidRPr="008C2449">
        <w:rPr>
          <w:i/>
          <w:iCs/>
          <w:u w:val="none"/>
        </w:rPr>
        <w:t>Affected Continuum of Care Entities</w:t>
      </w:r>
      <w:bookmarkEnd w:id="31"/>
    </w:p>
    <w:p w14:paraId="0CBC2673" w14:textId="079C4A27" w:rsidR="3D2E7E22" w:rsidRPr="008C2449" w:rsidRDefault="3D2E7E22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4F640F36" w14:textId="6B270120" w:rsidR="00325D20" w:rsidRPr="008C2449" w:rsidRDefault="00325D20" w:rsidP="008C2449">
      <w:pPr>
        <w:pStyle w:val="Heading4"/>
        <w:ind w:left="2304"/>
        <w:rPr>
          <w:i/>
          <w:iCs/>
          <w:u w:val="none"/>
        </w:rPr>
      </w:pPr>
      <w:bookmarkStart w:id="32" w:name="_Toc94785185"/>
      <w:r w:rsidRPr="008C2449">
        <w:rPr>
          <w:i/>
          <w:iCs/>
          <w:u w:val="none"/>
        </w:rPr>
        <w:t>Point-in-Time Count – Type of Shelter</w:t>
      </w:r>
      <w:bookmarkEnd w:id="32"/>
    </w:p>
    <w:p w14:paraId="7DAE868D" w14:textId="072F8A60" w:rsidR="43231D95" w:rsidRPr="008C2449" w:rsidRDefault="43231D95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3E3E251F" w14:textId="1E8599D8" w:rsidR="00325D20" w:rsidRPr="008C2449" w:rsidRDefault="00325D20" w:rsidP="008C2449">
      <w:pPr>
        <w:pStyle w:val="Heading4"/>
        <w:ind w:left="2304"/>
        <w:rPr>
          <w:i/>
          <w:iCs/>
          <w:u w:val="none"/>
        </w:rPr>
      </w:pPr>
      <w:bookmarkStart w:id="33" w:name="_Toc94785186"/>
      <w:r w:rsidRPr="008C2449">
        <w:rPr>
          <w:i/>
          <w:iCs/>
          <w:u w:val="none"/>
        </w:rPr>
        <w:t>Point-in-Time Count – Impacted by Disaster</w:t>
      </w:r>
      <w:bookmarkEnd w:id="33"/>
    </w:p>
    <w:p w14:paraId="50CC69D7" w14:textId="2C29FE99" w:rsidR="4B50F0E1" w:rsidRPr="008C2449" w:rsidRDefault="4B50F0E1" w:rsidP="008C2449">
      <w:pPr>
        <w:ind w:left="1440"/>
        <w:rPr>
          <w:i/>
          <w:iCs/>
        </w:rPr>
      </w:pPr>
      <w:r w:rsidRPr="008C2449">
        <w:rPr>
          <w:i/>
          <w:iCs/>
        </w:rPr>
        <w:t>Table</w:t>
      </w:r>
    </w:p>
    <w:p w14:paraId="40D4822E" w14:textId="2B32A5FC" w:rsidR="00325D20" w:rsidRPr="008C2449" w:rsidRDefault="00325D20" w:rsidP="008C2449">
      <w:pPr>
        <w:pStyle w:val="Heading4"/>
        <w:ind w:left="2304"/>
        <w:rPr>
          <w:u w:val="none"/>
        </w:rPr>
      </w:pPr>
      <w:bookmarkStart w:id="34" w:name="_Toc94785187"/>
      <w:r w:rsidRPr="008C2449">
        <w:rPr>
          <w:i/>
          <w:iCs/>
          <w:u w:val="none"/>
        </w:rPr>
        <w:t xml:space="preserve">HUD Assisted Housing </w:t>
      </w:r>
      <w:r w:rsidR="000E36CE" w:rsidRPr="008C2449">
        <w:rPr>
          <w:i/>
          <w:iCs/>
          <w:u w:val="none"/>
        </w:rPr>
        <w:t>Impacted by Disaster</w:t>
      </w:r>
      <w:bookmarkEnd w:id="34"/>
    </w:p>
    <w:p w14:paraId="69921B70" w14:textId="62AD2C3F" w:rsidR="000E36CE" w:rsidRPr="005A4DD3" w:rsidRDefault="000E36CE" w:rsidP="00E851A5">
      <w:pPr>
        <w:pStyle w:val="Heading2"/>
      </w:pPr>
      <w:bookmarkStart w:id="35" w:name="_Toc94785188"/>
      <w:r w:rsidRPr="005A4DD3">
        <w:t>Infrastructure Unmet Need</w:t>
      </w:r>
      <w:bookmarkEnd w:id="35"/>
    </w:p>
    <w:p w14:paraId="0B28A172" w14:textId="71836137" w:rsidR="591633C8" w:rsidRDefault="591633C8" w:rsidP="73045482">
      <w:r>
        <w:t>Narrative</w:t>
      </w:r>
    </w:p>
    <w:p w14:paraId="6AC7C72F" w14:textId="4F81EFBF" w:rsidR="000E36CE" w:rsidRPr="008C2449" w:rsidRDefault="000E36CE" w:rsidP="008C2449">
      <w:pPr>
        <w:pStyle w:val="Heading3"/>
        <w:ind w:left="1440"/>
        <w:rPr>
          <w:b w:val="0"/>
          <w:bCs w:val="0"/>
        </w:rPr>
      </w:pPr>
      <w:bookmarkStart w:id="36" w:name="_Toc94785189"/>
      <w:r w:rsidRPr="008C2449">
        <w:rPr>
          <w:b w:val="0"/>
          <w:bCs w:val="0"/>
        </w:rPr>
        <w:t>FEMA Public Assistance Program</w:t>
      </w:r>
      <w:bookmarkEnd w:id="36"/>
    </w:p>
    <w:p w14:paraId="50C1FA48" w14:textId="4FB2AA3A" w:rsidR="5289B902" w:rsidRPr="0094170F" w:rsidRDefault="5289B902" w:rsidP="008C2449">
      <w:pPr>
        <w:ind w:left="720"/>
      </w:pPr>
      <w:r w:rsidRPr="0094170F">
        <w:t>Table</w:t>
      </w:r>
    </w:p>
    <w:p w14:paraId="4DB671AE" w14:textId="0D2CC07F" w:rsidR="000E36CE" w:rsidRPr="008C2449" w:rsidRDefault="000E36CE" w:rsidP="008C2449">
      <w:pPr>
        <w:pStyle w:val="Heading3"/>
        <w:ind w:left="1440"/>
        <w:rPr>
          <w:b w:val="0"/>
          <w:bCs w:val="0"/>
        </w:rPr>
      </w:pPr>
      <w:bookmarkStart w:id="37" w:name="_Toc94785190"/>
      <w:r w:rsidRPr="008C2449">
        <w:rPr>
          <w:b w:val="0"/>
          <w:bCs w:val="0"/>
        </w:rPr>
        <w:t>Total Cost and Need by PA Category</w:t>
      </w:r>
      <w:bookmarkEnd w:id="37"/>
    </w:p>
    <w:p w14:paraId="24046087" w14:textId="2B2B71D9" w:rsidR="35ACB3B9" w:rsidRPr="0094170F" w:rsidRDefault="35ACB3B9" w:rsidP="008C2449">
      <w:pPr>
        <w:ind w:left="720"/>
      </w:pPr>
      <w:r w:rsidRPr="0094170F">
        <w:t>Table</w:t>
      </w:r>
    </w:p>
    <w:p w14:paraId="4C8C9080" w14:textId="78DC3FC2" w:rsidR="000E36CE" w:rsidRPr="008C2449" w:rsidRDefault="000E36CE" w:rsidP="008C2449">
      <w:pPr>
        <w:pStyle w:val="Heading3"/>
        <w:ind w:left="1440"/>
        <w:rPr>
          <w:b w:val="0"/>
          <w:bCs w:val="0"/>
        </w:rPr>
      </w:pPr>
      <w:bookmarkStart w:id="38" w:name="_Toc94785191"/>
      <w:r w:rsidRPr="008C2449">
        <w:rPr>
          <w:b w:val="0"/>
          <w:bCs w:val="0"/>
        </w:rPr>
        <w:t>Approximate Recovery Cost per Agency</w:t>
      </w:r>
      <w:bookmarkEnd w:id="38"/>
    </w:p>
    <w:p w14:paraId="6EC50252" w14:textId="07B92D9A" w:rsidR="029342C3" w:rsidRPr="0094170F" w:rsidRDefault="029342C3" w:rsidP="008C2449">
      <w:pPr>
        <w:ind w:left="720"/>
      </w:pPr>
      <w:r w:rsidRPr="0094170F">
        <w:t>Table</w:t>
      </w:r>
    </w:p>
    <w:p w14:paraId="3946BD7A" w14:textId="7A416972" w:rsidR="000E36CE" w:rsidRPr="008C2449" w:rsidRDefault="000E36CE" w:rsidP="008C2449">
      <w:pPr>
        <w:pStyle w:val="Heading3"/>
        <w:ind w:left="1440"/>
        <w:rPr>
          <w:b w:val="0"/>
          <w:bCs w:val="0"/>
        </w:rPr>
      </w:pPr>
      <w:bookmarkStart w:id="39" w:name="_Toc94785192"/>
      <w:r w:rsidRPr="008C2449">
        <w:rPr>
          <w:b w:val="0"/>
          <w:bCs w:val="0"/>
        </w:rPr>
        <w:t>Hazard Mitigation Needs per County or Known Project</w:t>
      </w:r>
      <w:bookmarkEnd w:id="39"/>
    </w:p>
    <w:p w14:paraId="4CF9A41D" w14:textId="1F880A4D" w:rsidR="1D70018D" w:rsidRPr="0094170F" w:rsidRDefault="1D70018D" w:rsidP="008C2449">
      <w:pPr>
        <w:ind w:left="720"/>
      </w:pPr>
      <w:r w:rsidRPr="0094170F">
        <w:t>Table</w:t>
      </w:r>
    </w:p>
    <w:p w14:paraId="07F1751A" w14:textId="59D925B3" w:rsidR="000E36CE" w:rsidRPr="005A4DD3" w:rsidRDefault="000E36CE" w:rsidP="00EB714A">
      <w:pPr>
        <w:pStyle w:val="Heading2"/>
      </w:pPr>
      <w:bookmarkStart w:id="40" w:name="_Toc94785193"/>
      <w:r w:rsidRPr="005A4DD3">
        <w:t xml:space="preserve">Economic </w:t>
      </w:r>
      <w:r w:rsidR="00BF1643" w:rsidRPr="005A4DD3">
        <w:t>Revitalization</w:t>
      </w:r>
      <w:r w:rsidRPr="005A4DD3">
        <w:t xml:space="preserve"> Unmet Need</w:t>
      </w:r>
      <w:bookmarkEnd w:id="40"/>
      <w:r w:rsidRPr="005A4DD3">
        <w:t xml:space="preserve"> </w:t>
      </w:r>
    </w:p>
    <w:p w14:paraId="34D93600" w14:textId="2EC4CFC9" w:rsidR="7A58F026" w:rsidRDefault="7A58F026" w:rsidP="73045482">
      <w:r>
        <w:t>Narrative</w:t>
      </w:r>
    </w:p>
    <w:p w14:paraId="597F65DC" w14:textId="7949639D" w:rsidR="000E36CE" w:rsidRPr="008C2449" w:rsidRDefault="000E36CE" w:rsidP="008C2449">
      <w:pPr>
        <w:pStyle w:val="Heading3"/>
        <w:ind w:left="1440"/>
        <w:rPr>
          <w:b w:val="0"/>
          <w:bCs w:val="0"/>
        </w:rPr>
      </w:pPr>
      <w:bookmarkStart w:id="41" w:name="_Toc94785194"/>
      <w:r w:rsidRPr="008C2449">
        <w:rPr>
          <w:b w:val="0"/>
          <w:bCs w:val="0"/>
        </w:rPr>
        <w:t>Disaster Damage and Impacts</w:t>
      </w:r>
      <w:bookmarkEnd w:id="41"/>
    </w:p>
    <w:p w14:paraId="068C3778" w14:textId="0742135D" w:rsidR="47B78DF3" w:rsidRPr="0094170F" w:rsidRDefault="47B78DF3" w:rsidP="008C2449">
      <w:pPr>
        <w:ind w:left="720"/>
      </w:pPr>
      <w:r w:rsidRPr="0094170F">
        <w:t>Narrative</w:t>
      </w:r>
    </w:p>
    <w:p w14:paraId="52D4C07C" w14:textId="1961C48B" w:rsidR="00BF1643" w:rsidRPr="008C2449" w:rsidRDefault="00BF1643" w:rsidP="008C2449">
      <w:pPr>
        <w:pStyle w:val="Heading3"/>
        <w:ind w:left="1440"/>
        <w:rPr>
          <w:b w:val="0"/>
          <w:bCs w:val="0"/>
        </w:rPr>
      </w:pPr>
      <w:bookmarkStart w:id="42" w:name="_Toc94785195"/>
      <w:r w:rsidRPr="008C2449">
        <w:rPr>
          <w:b w:val="0"/>
          <w:bCs w:val="0"/>
        </w:rPr>
        <w:t>Total Business Loans Approved by the SBA</w:t>
      </w:r>
      <w:bookmarkEnd w:id="42"/>
    </w:p>
    <w:p w14:paraId="15049C00" w14:textId="61468724" w:rsidR="57A647A4" w:rsidRPr="0094170F" w:rsidRDefault="57A647A4" w:rsidP="008C2449">
      <w:pPr>
        <w:ind w:left="720"/>
      </w:pPr>
      <w:r w:rsidRPr="0094170F">
        <w:t>Table</w:t>
      </w:r>
    </w:p>
    <w:p w14:paraId="497EFE81" w14:textId="414DE888" w:rsidR="00BF1643" w:rsidRPr="008C2449" w:rsidRDefault="00BF1643" w:rsidP="008C2449">
      <w:pPr>
        <w:pStyle w:val="Heading3"/>
        <w:ind w:left="1440"/>
        <w:rPr>
          <w:b w:val="0"/>
          <w:bCs w:val="0"/>
        </w:rPr>
      </w:pPr>
      <w:bookmarkStart w:id="43" w:name="_Toc94785196"/>
      <w:r w:rsidRPr="008C2449">
        <w:rPr>
          <w:b w:val="0"/>
          <w:bCs w:val="0"/>
        </w:rPr>
        <w:t>SBA Applicant Breakdown</w:t>
      </w:r>
      <w:bookmarkEnd w:id="43"/>
    </w:p>
    <w:p w14:paraId="1091640A" w14:textId="27952FCC" w:rsidR="3D29EC92" w:rsidRPr="0094170F" w:rsidRDefault="3D29EC92" w:rsidP="008C2449">
      <w:pPr>
        <w:ind w:left="720"/>
      </w:pPr>
      <w:r w:rsidRPr="0094170F">
        <w:t>Table</w:t>
      </w:r>
    </w:p>
    <w:p w14:paraId="450AD454" w14:textId="7C6AFE16" w:rsidR="00BF1643" w:rsidRPr="008C2449" w:rsidRDefault="00BF1643" w:rsidP="008C2449">
      <w:pPr>
        <w:pStyle w:val="Heading3"/>
        <w:ind w:left="1440"/>
        <w:rPr>
          <w:b w:val="0"/>
          <w:bCs w:val="0"/>
        </w:rPr>
      </w:pPr>
      <w:bookmarkStart w:id="44" w:name="_Toc94785197"/>
      <w:r w:rsidRPr="008C2449">
        <w:rPr>
          <w:b w:val="0"/>
          <w:bCs w:val="0"/>
        </w:rPr>
        <w:lastRenderedPageBreak/>
        <w:t>Estimating Business Operations Losses</w:t>
      </w:r>
      <w:bookmarkEnd w:id="44"/>
    </w:p>
    <w:p w14:paraId="3DED2B79" w14:textId="3806873E" w:rsidR="26296150" w:rsidRPr="0094170F" w:rsidRDefault="26296150" w:rsidP="008C2449">
      <w:pPr>
        <w:ind w:left="720"/>
      </w:pPr>
      <w:r w:rsidRPr="0094170F">
        <w:t>Table</w:t>
      </w:r>
    </w:p>
    <w:p w14:paraId="0BF710A8" w14:textId="10D56BAF" w:rsidR="00BF1643" w:rsidRPr="008C2449" w:rsidRDefault="00BF1643" w:rsidP="008C2449">
      <w:pPr>
        <w:pStyle w:val="Heading3"/>
        <w:ind w:left="1440"/>
        <w:rPr>
          <w:b w:val="0"/>
          <w:bCs w:val="0"/>
        </w:rPr>
      </w:pPr>
      <w:bookmarkStart w:id="45" w:name="_Toc94785198"/>
      <w:r w:rsidRPr="008C2449">
        <w:rPr>
          <w:b w:val="0"/>
          <w:bCs w:val="0"/>
        </w:rPr>
        <w:t>Increased Occupation Demands</w:t>
      </w:r>
      <w:bookmarkEnd w:id="45"/>
    </w:p>
    <w:p w14:paraId="5858B782" w14:textId="364EE15D" w:rsidR="2E596C4D" w:rsidRPr="0094170F" w:rsidRDefault="2E596C4D" w:rsidP="008C2449">
      <w:pPr>
        <w:ind w:left="720"/>
      </w:pPr>
      <w:r w:rsidRPr="0094170F">
        <w:t>Table</w:t>
      </w:r>
    </w:p>
    <w:p w14:paraId="43EB44DD" w14:textId="3B579C38" w:rsidR="002360FD" w:rsidRPr="005A4DD3" w:rsidRDefault="002360FD" w:rsidP="00E2152B">
      <w:pPr>
        <w:pStyle w:val="Heading2"/>
      </w:pPr>
      <w:bookmarkStart w:id="46" w:name="_Toc94785199"/>
      <w:r w:rsidRPr="005A4DD3">
        <w:t>Mitigation Only Activities</w:t>
      </w:r>
      <w:bookmarkEnd w:id="46"/>
    </w:p>
    <w:p w14:paraId="75F59B7C" w14:textId="379BD951" w:rsidR="7F200517" w:rsidRDefault="7F200517" w:rsidP="73045482">
      <w:r>
        <w:t>Narrative</w:t>
      </w:r>
    </w:p>
    <w:p w14:paraId="4256C5DC" w14:textId="7A1A9DF5" w:rsidR="002360FD" w:rsidRPr="008C2449" w:rsidRDefault="002360FD" w:rsidP="002360FD">
      <w:pPr>
        <w:pStyle w:val="Heading1"/>
        <w:rPr>
          <w:b/>
          <w:bCs/>
        </w:rPr>
      </w:pPr>
      <w:bookmarkStart w:id="47" w:name="_Toc94785200"/>
      <w:r w:rsidRPr="008C2449">
        <w:rPr>
          <w:b/>
          <w:bCs/>
        </w:rPr>
        <w:t>General Requirements</w:t>
      </w:r>
      <w:bookmarkEnd w:id="47"/>
    </w:p>
    <w:p w14:paraId="5E1307D2" w14:textId="2BEEB92C" w:rsidR="00BF1643" w:rsidRPr="005A4DD3" w:rsidRDefault="6C423AFC">
      <w:r>
        <w:t>Narrative</w:t>
      </w:r>
    </w:p>
    <w:p w14:paraId="66CEE91C" w14:textId="7A7B05F1" w:rsidR="00066373" w:rsidRPr="005A4DD3" w:rsidRDefault="002360FD" w:rsidP="002360FD">
      <w:pPr>
        <w:pStyle w:val="Heading2"/>
      </w:pPr>
      <w:bookmarkStart w:id="48" w:name="_Toc94785201"/>
      <w:r w:rsidRPr="005A4DD3">
        <w:t>Citizen Participation</w:t>
      </w:r>
      <w:bookmarkEnd w:id="48"/>
    </w:p>
    <w:p w14:paraId="3DD74841" w14:textId="6693CA64" w:rsidR="57CC5691" w:rsidRDefault="57CC5691" w:rsidP="73045482">
      <w:r>
        <w:t>Narrative</w:t>
      </w:r>
    </w:p>
    <w:p w14:paraId="7C60ED69" w14:textId="063229E0" w:rsidR="002360FD" w:rsidRPr="008C2449" w:rsidRDefault="002360FD" w:rsidP="008C2449">
      <w:pPr>
        <w:pStyle w:val="Heading3"/>
        <w:ind w:left="1440"/>
        <w:rPr>
          <w:b w:val="0"/>
          <w:bCs w:val="0"/>
        </w:rPr>
      </w:pPr>
      <w:bookmarkStart w:id="49" w:name="_Toc94785202"/>
      <w:r w:rsidRPr="008C2449">
        <w:rPr>
          <w:b w:val="0"/>
          <w:bCs w:val="0"/>
        </w:rPr>
        <w:t>Outreach and Engagement</w:t>
      </w:r>
      <w:bookmarkEnd w:id="49"/>
    </w:p>
    <w:p w14:paraId="5C9040E0" w14:textId="50788DCE" w:rsidR="47B57029" w:rsidRPr="002D7158" w:rsidRDefault="47B57029" w:rsidP="008C2449">
      <w:pPr>
        <w:ind w:left="720"/>
      </w:pPr>
      <w:r w:rsidRPr="002D7158">
        <w:t>Narrative</w:t>
      </w:r>
    </w:p>
    <w:p w14:paraId="535FBD06" w14:textId="05E460C4" w:rsidR="002360FD" w:rsidRPr="008C2449" w:rsidRDefault="002360FD" w:rsidP="008C2449">
      <w:pPr>
        <w:pStyle w:val="Heading3"/>
        <w:ind w:left="1440"/>
        <w:rPr>
          <w:b w:val="0"/>
          <w:bCs w:val="0"/>
        </w:rPr>
      </w:pPr>
      <w:bookmarkStart w:id="50" w:name="_Toc94785203"/>
      <w:r w:rsidRPr="008C2449">
        <w:rPr>
          <w:b w:val="0"/>
          <w:bCs w:val="0"/>
        </w:rPr>
        <w:t>Public Hearings</w:t>
      </w:r>
      <w:bookmarkEnd w:id="50"/>
    </w:p>
    <w:p w14:paraId="41E956CF" w14:textId="1753E0C1" w:rsidR="3F205E7C" w:rsidRPr="002D7158" w:rsidRDefault="3F205E7C" w:rsidP="008C2449">
      <w:pPr>
        <w:ind w:left="720"/>
      </w:pPr>
      <w:r w:rsidRPr="002D7158">
        <w:t>Narrative</w:t>
      </w:r>
    </w:p>
    <w:p w14:paraId="15A0B3FC" w14:textId="0E5DC23C" w:rsidR="002360FD" w:rsidRPr="008C2449" w:rsidRDefault="002360FD" w:rsidP="008C2449">
      <w:pPr>
        <w:pStyle w:val="Heading3"/>
        <w:ind w:left="1440"/>
        <w:rPr>
          <w:b w:val="0"/>
          <w:bCs w:val="0"/>
        </w:rPr>
      </w:pPr>
      <w:bookmarkStart w:id="51" w:name="_Toc94785204"/>
      <w:r w:rsidRPr="008C2449">
        <w:rPr>
          <w:b w:val="0"/>
          <w:bCs w:val="0"/>
        </w:rPr>
        <w:t>Complaints</w:t>
      </w:r>
      <w:bookmarkEnd w:id="51"/>
    </w:p>
    <w:p w14:paraId="2C630F22" w14:textId="305665F4" w:rsidR="18FF28ED" w:rsidRDefault="18FF28ED" w:rsidP="008C2449">
      <w:pPr>
        <w:ind w:left="720"/>
      </w:pPr>
      <w:r>
        <w:t>Narrative</w:t>
      </w:r>
    </w:p>
    <w:p w14:paraId="6AC20F52" w14:textId="15D384AD" w:rsidR="002360FD" w:rsidRPr="005A4DD3" w:rsidRDefault="002360FD" w:rsidP="004F5FCC">
      <w:pPr>
        <w:pStyle w:val="Heading2"/>
      </w:pPr>
      <w:bookmarkStart w:id="52" w:name="_Toc94785205"/>
      <w:r w:rsidRPr="005A4DD3">
        <w:t>Public Website</w:t>
      </w:r>
      <w:bookmarkEnd w:id="52"/>
    </w:p>
    <w:p w14:paraId="1790D9D6" w14:textId="4904D126" w:rsidR="220B34F3" w:rsidRDefault="220B34F3" w:rsidP="73045482">
      <w:r>
        <w:t>Narrative</w:t>
      </w:r>
    </w:p>
    <w:p w14:paraId="1AE9035D" w14:textId="4869CDFB" w:rsidR="00AA08D0" w:rsidRPr="005A4DD3" w:rsidRDefault="005C6408" w:rsidP="005C6408">
      <w:pPr>
        <w:pStyle w:val="Heading2"/>
      </w:pPr>
      <w:bookmarkStart w:id="53" w:name="_Toc94785206"/>
      <w:r w:rsidRPr="005A4DD3">
        <w:t>Amendments</w:t>
      </w:r>
      <w:bookmarkEnd w:id="53"/>
    </w:p>
    <w:p w14:paraId="71E1CDE5" w14:textId="73DD6DAC" w:rsidR="68D197D1" w:rsidRDefault="68D197D1" w:rsidP="73045482">
      <w:r>
        <w:t>Narrative</w:t>
      </w:r>
    </w:p>
    <w:p w14:paraId="63303698" w14:textId="71A23BAC" w:rsidR="005C6408" w:rsidRPr="008C2449" w:rsidRDefault="005C6408" w:rsidP="008C2449">
      <w:pPr>
        <w:pStyle w:val="Heading3"/>
        <w:ind w:left="1440"/>
        <w:rPr>
          <w:b w:val="0"/>
          <w:bCs w:val="0"/>
        </w:rPr>
      </w:pPr>
      <w:bookmarkStart w:id="54" w:name="_Toc94785207"/>
      <w:r w:rsidRPr="008C2449">
        <w:rPr>
          <w:b w:val="0"/>
          <w:bCs w:val="0"/>
        </w:rPr>
        <w:t>Substantial Amendment</w:t>
      </w:r>
      <w:bookmarkEnd w:id="54"/>
      <w:r w:rsidRPr="008C2449">
        <w:rPr>
          <w:b w:val="0"/>
          <w:bCs w:val="0"/>
        </w:rPr>
        <w:t xml:space="preserve"> </w:t>
      </w:r>
    </w:p>
    <w:p w14:paraId="7FECDB1D" w14:textId="2B3C3078" w:rsidR="62417E34" w:rsidRPr="002D7158" w:rsidRDefault="62417E34" w:rsidP="008C2449">
      <w:pPr>
        <w:ind w:left="720"/>
      </w:pPr>
      <w:r w:rsidRPr="002D7158">
        <w:t>Narrative</w:t>
      </w:r>
    </w:p>
    <w:p w14:paraId="381E25E6" w14:textId="0AE33B71" w:rsidR="005C6408" w:rsidRPr="008C2449" w:rsidRDefault="005C6408" w:rsidP="008C2449">
      <w:pPr>
        <w:pStyle w:val="Heading3"/>
        <w:ind w:left="1440"/>
        <w:rPr>
          <w:b w:val="0"/>
          <w:bCs w:val="0"/>
        </w:rPr>
      </w:pPr>
      <w:bookmarkStart w:id="55" w:name="_Toc94785208"/>
      <w:r w:rsidRPr="008C2449">
        <w:rPr>
          <w:b w:val="0"/>
          <w:bCs w:val="0"/>
        </w:rPr>
        <w:t>Non-Substantial Amendment</w:t>
      </w:r>
      <w:bookmarkEnd w:id="55"/>
      <w:r w:rsidRPr="008C2449">
        <w:rPr>
          <w:b w:val="0"/>
          <w:bCs w:val="0"/>
        </w:rPr>
        <w:t xml:space="preserve"> </w:t>
      </w:r>
    </w:p>
    <w:p w14:paraId="60A5303C" w14:textId="5D33C454" w:rsidR="07E66B51" w:rsidRPr="002D7158" w:rsidRDefault="07E66B51" w:rsidP="008C2449">
      <w:pPr>
        <w:ind w:left="720"/>
      </w:pPr>
      <w:r w:rsidRPr="002D7158">
        <w:t>Narrative</w:t>
      </w:r>
    </w:p>
    <w:p w14:paraId="2D008FB4" w14:textId="5F61B07E" w:rsidR="005C6408" w:rsidRPr="005A4DD3" w:rsidRDefault="005C6408" w:rsidP="005C6408">
      <w:pPr>
        <w:pStyle w:val="Heading2"/>
      </w:pPr>
      <w:bookmarkStart w:id="56" w:name="_Toc94785209"/>
      <w:r w:rsidRPr="005A4DD3">
        <w:t>Displacement of Persons and Other Entities</w:t>
      </w:r>
      <w:bookmarkEnd w:id="56"/>
    </w:p>
    <w:p w14:paraId="34321ED6" w14:textId="745EB4EB" w:rsidR="6D35207A" w:rsidRDefault="6D35207A" w:rsidP="73045482">
      <w:r>
        <w:t>Narrative</w:t>
      </w:r>
    </w:p>
    <w:p w14:paraId="013273A1" w14:textId="262F5B7B" w:rsidR="005C6408" w:rsidRPr="005A4DD3" w:rsidRDefault="005C6408" w:rsidP="006B09D0">
      <w:pPr>
        <w:pStyle w:val="Heading2"/>
      </w:pPr>
      <w:bookmarkStart w:id="57" w:name="_Toc94785210"/>
      <w:r w:rsidRPr="005A4DD3">
        <w:t>Protection of People and Property</w:t>
      </w:r>
      <w:bookmarkEnd w:id="57"/>
    </w:p>
    <w:p w14:paraId="58058D8B" w14:textId="2A66987D" w:rsidR="6468189F" w:rsidRDefault="6468189F" w:rsidP="73045482">
      <w:r>
        <w:t>Narrative</w:t>
      </w:r>
    </w:p>
    <w:p w14:paraId="704C7551" w14:textId="7989506E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58" w:name="_Toc94785211"/>
      <w:r w:rsidRPr="008C2449">
        <w:rPr>
          <w:b w:val="0"/>
          <w:bCs w:val="0"/>
        </w:rPr>
        <w:t>Elevation Standards</w:t>
      </w:r>
      <w:bookmarkEnd w:id="58"/>
    </w:p>
    <w:p w14:paraId="6070D4DF" w14:textId="5ED23AE7" w:rsidR="320A9878" w:rsidRPr="002D7158" w:rsidRDefault="320A9878" w:rsidP="008C2449">
      <w:pPr>
        <w:ind w:left="720"/>
      </w:pPr>
      <w:r w:rsidRPr="002D7158">
        <w:t>Narrative</w:t>
      </w:r>
    </w:p>
    <w:p w14:paraId="4FFA510F" w14:textId="2CD028D7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59" w:name="_Toc94785212"/>
      <w:r w:rsidRPr="008C2449">
        <w:rPr>
          <w:b w:val="0"/>
          <w:bCs w:val="0"/>
        </w:rPr>
        <w:lastRenderedPageBreak/>
        <w:t>Flood Insurance Requirements</w:t>
      </w:r>
      <w:bookmarkEnd w:id="59"/>
      <w:r w:rsidRPr="008C2449">
        <w:rPr>
          <w:b w:val="0"/>
          <w:bCs w:val="0"/>
        </w:rPr>
        <w:t xml:space="preserve"> </w:t>
      </w:r>
    </w:p>
    <w:p w14:paraId="50C700D5" w14:textId="33D13BAE" w:rsidR="415C3028" w:rsidRPr="002D7158" w:rsidRDefault="415C3028" w:rsidP="008C2449">
      <w:pPr>
        <w:ind w:left="720"/>
      </w:pPr>
      <w:r w:rsidRPr="002D7158">
        <w:t>Narrative</w:t>
      </w:r>
    </w:p>
    <w:p w14:paraId="5C75D3F8" w14:textId="6051A705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0" w:name="_Toc94785213"/>
      <w:r w:rsidRPr="008C2449">
        <w:rPr>
          <w:b w:val="0"/>
          <w:bCs w:val="0"/>
        </w:rPr>
        <w:t>Construction Standards</w:t>
      </w:r>
      <w:bookmarkEnd w:id="60"/>
    </w:p>
    <w:p w14:paraId="1B902836" w14:textId="412AA1C8" w:rsidR="6A3E0A9A" w:rsidRPr="002D7158" w:rsidRDefault="6A3E0A9A" w:rsidP="008C2449">
      <w:pPr>
        <w:ind w:left="720"/>
      </w:pPr>
      <w:r w:rsidRPr="002D7158">
        <w:t>Narrative</w:t>
      </w:r>
    </w:p>
    <w:p w14:paraId="762807B5" w14:textId="6AA15671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1" w:name="_Toc94785214"/>
      <w:r w:rsidRPr="008C2449">
        <w:rPr>
          <w:b w:val="0"/>
          <w:bCs w:val="0"/>
        </w:rPr>
        <w:t>Contractors Standards</w:t>
      </w:r>
      <w:bookmarkEnd w:id="61"/>
    </w:p>
    <w:p w14:paraId="48A06864" w14:textId="6955DDB2" w:rsidR="2CE117E8" w:rsidRPr="002D7158" w:rsidRDefault="2CE117E8" w:rsidP="008C2449">
      <w:pPr>
        <w:ind w:left="720"/>
      </w:pPr>
      <w:r w:rsidRPr="002D7158">
        <w:t>Narrative</w:t>
      </w:r>
    </w:p>
    <w:p w14:paraId="61CF53FF" w14:textId="153CF215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2" w:name="_Toc94785215"/>
      <w:r w:rsidRPr="008C2449">
        <w:rPr>
          <w:b w:val="0"/>
          <w:bCs w:val="0"/>
        </w:rPr>
        <w:t>Preparedness, Mitigation and Resiliency</w:t>
      </w:r>
      <w:bookmarkEnd w:id="62"/>
    </w:p>
    <w:p w14:paraId="65CB9D85" w14:textId="20AD8EC2" w:rsidR="5F1B25C5" w:rsidRPr="002D7158" w:rsidRDefault="5F1B25C5" w:rsidP="008C2449">
      <w:pPr>
        <w:ind w:left="720"/>
      </w:pPr>
      <w:r w:rsidRPr="002D7158">
        <w:t>Narrative</w:t>
      </w:r>
    </w:p>
    <w:p w14:paraId="0389D49D" w14:textId="7F7981F6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3" w:name="_Toc94785216"/>
      <w:r w:rsidRPr="008C2449">
        <w:rPr>
          <w:b w:val="0"/>
          <w:bCs w:val="0"/>
        </w:rPr>
        <w:t>Broadband Infrastructure in Housing</w:t>
      </w:r>
      <w:bookmarkEnd w:id="63"/>
    </w:p>
    <w:p w14:paraId="408379E9" w14:textId="11CA10AD" w:rsidR="481CE330" w:rsidRPr="002D7158" w:rsidRDefault="481CE330" w:rsidP="008C2449">
      <w:pPr>
        <w:ind w:left="720"/>
      </w:pPr>
      <w:r w:rsidRPr="002D7158">
        <w:t>Narrative</w:t>
      </w:r>
    </w:p>
    <w:p w14:paraId="6E21343B" w14:textId="6C575A02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4" w:name="_Toc94785217"/>
      <w:r w:rsidRPr="008C2449">
        <w:rPr>
          <w:b w:val="0"/>
          <w:bCs w:val="0"/>
        </w:rPr>
        <w:t>Cost-Effectiveness</w:t>
      </w:r>
      <w:bookmarkEnd w:id="64"/>
    </w:p>
    <w:p w14:paraId="0221B545" w14:textId="3E5E9B75" w:rsidR="5FE0181D" w:rsidRPr="002D7158" w:rsidRDefault="5FE0181D" w:rsidP="008C2449">
      <w:pPr>
        <w:ind w:left="720"/>
      </w:pPr>
      <w:r w:rsidRPr="002D7158">
        <w:t>Narrative</w:t>
      </w:r>
    </w:p>
    <w:p w14:paraId="1AB6D4D5" w14:textId="3CB2AFD1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5" w:name="_Toc94785218"/>
      <w:r w:rsidRPr="008C2449">
        <w:rPr>
          <w:b w:val="0"/>
          <w:bCs w:val="0"/>
        </w:rPr>
        <w:t>Duplication of Benefits</w:t>
      </w:r>
      <w:bookmarkEnd w:id="65"/>
    </w:p>
    <w:p w14:paraId="71F23856" w14:textId="2E781D83" w:rsidR="6251B26F" w:rsidRPr="002D7158" w:rsidRDefault="6251B26F" w:rsidP="008C2449">
      <w:pPr>
        <w:ind w:left="720"/>
      </w:pPr>
      <w:r w:rsidRPr="002D7158">
        <w:t>Narrative</w:t>
      </w:r>
    </w:p>
    <w:p w14:paraId="2A83FFF5" w14:textId="6F92DC29" w:rsidR="006B09D0" w:rsidRPr="008C2449" w:rsidRDefault="006B09D0" w:rsidP="008C2449">
      <w:pPr>
        <w:pStyle w:val="Heading3"/>
        <w:ind w:left="1440"/>
        <w:rPr>
          <w:b w:val="0"/>
          <w:bCs w:val="0"/>
        </w:rPr>
      </w:pPr>
      <w:bookmarkStart w:id="66" w:name="_Toc94785219"/>
      <w:r w:rsidRPr="008C2449">
        <w:rPr>
          <w:b w:val="0"/>
          <w:bCs w:val="0"/>
        </w:rPr>
        <w:t>Grantee Proposed Use of Funds</w:t>
      </w:r>
      <w:bookmarkEnd w:id="66"/>
    </w:p>
    <w:p w14:paraId="31908A34" w14:textId="347BE4AF" w:rsidR="1C54CBB5" w:rsidRPr="002D7158" w:rsidRDefault="1C54CBB5" w:rsidP="008C2449">
      <w:pPr>
        <w:ind w:left="720"/>
      </w:pPr>
      <w:r w:rsidRPr="002D7158">
        <w:t>Narrative</w:t>
      </w:r>
    </w:p>
    <w:p w14:paraId="7323DF11" w14:textId="357C9985" w:rsidR="006B09D0" w:rsidRPr="008C2449" w:rsidRDefault="006B09D0" w:rsidP="006B09D0">
      <w:pPr>
        <w:pStyle w:val="Heading1"/>
        <w:rPr>
          <w:b/>
          <w:bCs/>
        </w:rPr>
      </w:pPr>
      <w:bookmarkStart w:id="67" w:name="_Toc94785220"/>
      <w:r w:rsidRPr="008C2449">
        <w:rPr>
          <w:b/>
          <w:bCs/>
        </w:rPr>
        <w:t>Overview</w:t>
      </w:r>
      <w:bookmarkEnd w:id="67"/>
      <w:r w:rsidRPr="008C2449">
        <w:rPr>
          <w:b/>
          <w:bCs/>
        </w:rPr>
        <w:t xml:space="preserve"> </w:t>
      </w:r>
    </w:p>
    <w:p w14:paraId="60FE2EF8" w14:textId="273AFC1C" w:rsidR="02ACB099" w:rsidRDefault="02ACB099" w:rsidP="73045482">
      <w:r>
        <w:t>Narrative</w:t>
      </w:r>
    </w:p>
    <w:p w14:paraId="76D654CE" w14:textId="2EF2392B" w:rsidR="006B09D0" w:rsidRPr="005A4DD3" w:rsidRDefault="006B09D0" w:rsidP="006B09D0">
      <w:pPr>
        <w:pStyle w:val="Heading2"/>
      </w:pPr>
      <w:bookmarkStart w:id="68" w:name="_Toc94785221"/>
      <w:r w:rsidRPr="005A4DD3">
        <w:t>Program Budget</w:t>
      </w:r>
      <w:bookmarkEnd w:id="68"/>
      <w:r w:rsidRPr="005A4DD3">
        <w:t xml:space="preserve"> </w:t>
      </w:r>
    </w:p>
    <w:p w14:paraId="3766828F" w14:textId="12503DB8" w:rsidR="6DD4E6ED" w:rsidRDefault="6DD4E6ED" w:rsidP="73045482">
      <w:r>
        <w:t>Table</w:t>
      </w:r>
    </w:p>
    <w:p w14:paraId="02D49F95" w14:textId="5930609D" w:rsidR="006B09D0" w:rsidRPr="005A4DD3" w:rsidRDefault="006B09D0" w:rsidP="006B09D0">
      <w:pPr>
        <w:pStyle w:val="Heading2"/>
      </w:pPr>
      <w:bookmarkStart w:id="69" w:name="_Toc94785222"/>
      <w:r w:rsidRPr="005A4DD3">
        <w:t>Connection to Unmet Needs</w:t>
      </w:r>
      <w:bookmarkEnd w:id="69"/>
    </w:p>
    <w:p w14:paraId="47CBD8E0" w14:textId="77777777" w:rsidR="00382384" w:rsidRDefault="2F4D931A" w:rsidP="73045482">
      <w:pPr>
        <w:sectPr w:rsidR="00382384" w:rsidSect="007354D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Narrative</w:t>
      </w:r>
    </w:p>
    <w:p w14:paraId="3F32D9C6" w14:textId="3E9C71A6" w:rsidR="00741F5D" w:rsidRPr="005A4DD3" w:rsidRDefault="00F764A1" w:rsidP="00715304">
      <w:pPr>
        <w:pStyle w:val="Heading2"/>
      </w:pPr>
      <w:bookmarkStart w:id="70" w:name="_Toc94785223"/>
      <w:r w:rsidRPr="005A4DD3">
        <w:t>Leveraging Funds</w:t>
      </w:r>
      <w:bookmarkEnd w:id="70"/>
    </w:p>
    <w:p w14:paraId="1C7F0135" w14:textId="75C2BA12" w:rsidR="70D6FCD2" w:rsidRDefault="70D6FCD2" w:rsidP="73045482">
      <w:r>
        <w:t>Narrative</w:t>
      </w:r>
    </w:p>
    <w:p w14:paraId="055D4DE1" w14:textId="2F4D939A" w:rsidR="00F764A1" w:rsidRPr="005A4DD3" w:rsidRDefault="00F764A1" w:rsidP="00715304">
      <w:pPr>
        <w:pStyle w:val="Heading2"/>
      </w:pPr>
      <w:bookmarkStart w:id="71" w:name="_Toc94785224"/>
      <w:r w:rsidRPr="005A4DD3">
        <w:t>Program Partners</w:t>
      </w:r>
      <w:bookmarkEnd w:id="71"/>
    </w:p>
    <w:p w14:paraId="45BA9386" w14:textId="5AAF1C6A" w:rsidR="2C56A794" w:rsidRDefault="2C56A794" w:rsidP="73045482">
      <w:r>
        <w:t>Narrative</w:t>
      </w:r>
    </w:p>
    <w:p w14:paraId="6328D0F0" w14:textId="7B1784F1" w:rsidR="00F764A1" w:rsidRPr="005A4DD3" w:rsidRDefault="005A4DD3" w:rsidP="005A4DD3">
      <w:pPr>
        <w:pStyle w:val="Heading2"/>
      </w:pPr>
      <w:bookmarkStart w:id="72" w:name="_Toc94785225"/>
      <w:r w:rsidRPr="005A4DD3">
        <w:t>Distribution</w:t>
      </w:r>
      <w:r w:rsidR="00F764A1" w:rsidRPr="005A4DD3">
        <w:t xml:space="preserve"> of Funds</w:t>
      </w:r>
      <w:bookmarkEnd w:id="72"/>
    </w:p>
    <w:p w14:paraId="389A55F2" w14:textId="3D32D43A" w:rsidR="0874E076" w:rsidRDefault="0874E076" w:rsidP="73045482">
      <w:r>
        <w:t>Narrative</w:t>
      </w:r>
    </w:p>
    <w:p w14:paraId="7F5A1C12" w14:textId="4539E606" w:rsidR="00F764A1" w:rsidRPr="005A4DD3" w:rsidRDefault="00F764A1" w:rsidP="005A4DD3">
      <w:pPr>
        <w:pStyle w:val="Heading2"/>
      </w:pPr>
      <w:bookmarkStart w:id="73" w:name="_Toc94785226"/>
      <w:r w:rsidRPr="005A4DD3">
        <w:t>Program Income</w:t>
      </w:r>
      <w:bookmarkEnd w:id="73"/>
      <w:r w:rsidRPr="005A4DD3">
        <w:t xml:space="preserve"> </w:t>
      </w:r>
    </w:p>
    <w:p w14:paraId="348BC151" w14:textId="1D64004A" w:rsidR="0D4CDB3B" w:rsidRDefault="0D4CDB3B" w:rsidP="73045482">
      <w:r>
        <w:t>Narrative</w:t>
      </w:r>
    </w:p>
    <w:p w14:paraId="2AB37FCE" w14:textId="5F429343" w:rsidR="00F764A1" w:rsidRPr="005A4DD3" w:rsidRDefault="00F764A1" w:rsidP="005A4DD3">
      <w:pPr>
        <w:pStyle w:val="Heading2"/>
      </w:pPr>
      <w:bookmarkStart w:id="74" w:name="_Toc94785227"/>
      <w:r w:rsidRPr="005A4DD3">
        <w:lastRenderedPageBreak/>
        <w:t>Resale or Recapture</w:t>
      </w:r>
      <w:bookmarkEnd w:id="74"/>
    </w:p>
    <w:p w14:paraId="733A11E6" w14:textId="578B1B24" w:rsidR="58A66EC0" w:rsidRDefault="58A66EC0" w:rsidP="73045482">
      <w:r>
        <w:t>Narrative</w:t>
      </w:r>
    </w:p>
    <w:p w14:paraId="78CC4113" w14:textId="33B01524" w:rsidR="00F764A1" w:rsidRPr="008C2449" w:rsidRDefault="00F764A1" w:rsidP="008C2449">
      <w:pPr>
        <w:pStyle w:val="Heading3"/>
        <w:ind w:left="1440"/>
        <w:rPr>
          <w:b w:val="0"/>
          <w:bCs w:val="0"/>
        </w:rPr>
      </w:pPr>
      <w:bookmarkStart w:id="75" w:name="_Toc94785228"/>
      <w:r w:rsidRPr="008C2449">
        <w:rPr>
          <w:b w:val="0"/>
          <w:bCs w:val="0"/>
        </w:rPr>
        <w:t>Program Details</w:t>
      </w:r>
      <w:bookmarkEnd w:id="75"/>
    </w:p>
    <w:p w14:paraId="2708C815" w14:textId="69DCFAD8" w:rsidR="44BC7D9A" w:rsidRPr="002D7158" w:rsidRDefault="44BC7D9A" w:rsidP="008C2449">
      <w:pPr>
        <w:ind w:left="720"/>
      </w:pPr>
      <w:r w:rsidRPr="002D7158">
        <w:t>Narrative</w:t>
      </w:r>
    </w:p>
    <w:p w14:paraId="61CF59B1" w14:textId="4FD11E79" w:rsidR="00F764A1" w:rsidRPr="008C2449" w:rsidRDefault="00F764A1" w:rsidP="00F764A1">
      <w:pPr>
        <w:pStyle w:val="Heading1"/>
        <w:rPr>
          <w:b/>
          <w:bCs/>
        </w:rPr>
      </w:pPr>
      <w:bookmarkStart w:id="76" w:name="_Toc94785229"/>
      <w:r w:rsidRPr="008C2449">
        <w:rPr>
          <w:b/>
          <w:bCs/>
        </w:rPr>
        <w:t>Appendix</w:t>
      </w:r>
      <w:bookmarkEnd w:id="76"/>
    </w:p>
    <w:p w14:paraId="125227BA" w14:textId="656FF5B4" w:rsidR="73A30929" w:rsidRDefault="73A30929" w:rsidP="73045482">
      <w:r>
        <w:t>Heading</w:t>
      </w:r>
    </w:p>
    <w:p w14:paraId="0487AAB2" w14:textId="49D4CC9D" w:rsidR="00F764A1" w:rsidRPr="005A4DD3" w:rsidRDefault="00F764A1" w:rsidP="00F764A1">
      <w:pPr>
        <w:pStyle w:val="Heading2"/>
      </w:pPr>
      <w:bookmarkStart w:id="77" w:name="_Toc94785230"/>
      <w:r w:rsidRPr="005A4DD3">
        <w:t>Certifications</w:t>
      </w:r>
      <w:bookmarkEnd w:id="77"/>
    </w:p>
    <w:p w14:paraId="50704587" w14:textId="509BD342" w:rsidR="532F92D4" w:rsidRDefault="532F92D4" w:rsidP="73045482">
      <w:r>
        <w:t>Narrative</w:t>
      </w:r>
    </w:p>
    <w:p w14:paraId="0D0FE797" w14:textId="269512B0" w:rsidR="00F764A1" w:rsidRPr="005A4DD3" w:rsidRDefault="00F764A1" w:rsidP="00F764A1">
      <w:pPr>
        <w:pStyle w:val="Heading2"/>
      </w:pPr>
      <w:bookmarkStart w:id="78" w:name="_Toc94785231"/>
      <w:r w:rsidRPr="005A4DD3">
        <w:t>Waivers (if applicable)</w:t>
      </w:r>
      <w:bookmarkEnd w:id="78"/>
    </w:p>
    <w:p w14:paraId="532EC393" w14:textId="59EA0E12" w:rsidR="3D067B8D" w:rsidRDefault="3D067B8D" w:rsidP="73045482">
      <w:r>
        <w:t>Narrative</w:t>
      </w:r>
    </w:p>
    <w:p w14:paraId="0F38DD5E" w14:textId="5506626A" w:rsidR="00F764A1" w:rsidRPr="005A4DD3" w:rsidRDefault="00F764A1" w:rsidP="00F764A1">
      <w:pPr>
        <w:pStyle w:val="Heading2"/>
      </w:pPr>
      <w:bookmarkStart w:id="79" w:name="_Toc94785232"/>
      <w:r w:rsidRPr="005A4DD3">
        <w:t>Summary and Response of Public Comments</w:t>
      </w:r>
      <w:bookmarkEnd w:id="79"/>
    </w:p>
    <w:p w14:paraId="379FC79E" w14:textId="1C1F1CE6" w:rsidR="3E91DB02" w:rsidRDefault="3E91DB02" w:rsidP="73045482">
      <w:r>
        <w:t>Narrative</w:t>
      </w:r>
    </w:p>
    <w:p w14:paraId="4D98F3F8" w14:textId="08B5FFC7" w:rsidR="00F764A1" w:rsidRPr="005A4DD3" w:rsidRDefault="00F764A1" w:rsidP="00F764A1">
      <w:pPr>
        <w:pStyle w:val="Heading2"/>
      </w:pPr>
      <w:bookmarkStart w:id="80" w:name="_Toc94785233"/>
      <w:r w:rsidRPr="005A4DD3">
        <w:t>Data Sources/Methodologies</w:t>
      </w:r>
      <w:bookmarkEnd w:id="80"/>
    </w:p>
    <w:p w14:paraId="0862D018" w14:textId="691C934B" w:rsidR="55F27801" w:rsidRDefault="55F27801" w:rsidP="73045482">
      <w:r>
        <w:t>Narrative</w:t>
      </w:r>
    </w:p>
    <w:p w14:paraId="71444CA6" w14:textId="116F27BA" w:rsidR="00F764A1" w:rsidRPr="005A4DD3" w:rsidRDefault="00F764A1" w:rsidP="00F764A1">
      <w:pPr>
        <w:pStyle w:val="Heading2"/>
      </w:pPr>
      <w:bookmarkStart w:id="81" w:name="_Toc94785234"/>
      <w:r w:rsidRPr="005A4DD3">
        <w:t>Important Definitions and Terms</w:t>
      </w:r>
      <w:bookmarkEnd w:id="81"/>
    </w:p>
    <w:p w14:paraId="771893B4" w14:textId="26FD3AC9" w:rsidR="427BCE4C" w:rsidRDefault="427BCE4C" w:rsidP="73045482">
      <w:r>
        <w:t>Narrative</w:t>
      </w:r>
    </w:p>
    <w:p w14:paraId="58442BAC" w14:textId="30FE37C9" w:rsidR="00F764A1" w:rsidRPr="005A4DD3" w:rsidRDefault="00F764A1" w:rsidP="00F764A1">
      <w:pPr>
        <w:pStyle w:val="Heading2"/>
      </w:pPr>
      <w:bookmarkStart w:id="82" w:name="_Toc94785235"/>
      <w:r w:rsidRPr="005A4DD3">
        <w:t>Standard Form 424</w:t>
      </w:r>
      <w:bookmarkEnd w:id="82"/>
    </w:p>
    <w:p w14:paraId="04F357FC" w14:textId="234893E5" w:rsidR="5D548D4C" w:rsidRDefault="5D548D4C" w:rsidP="73045482">
      <w:r>
        <w:t>Narrative</w:t>
      </w:r>
    </w:p>
    <w:p w14:paraId="3B591E58" w14:textId="1EC35769" w:rsidR="00F764A1" w:rsidRPr="005A4DD3" w:rsidRDefault="00F764A1" w:rsidP="73045482"/>
    <w:sectPr w:rsidR="00F764A1" w:rsidRPr="005A4DD3" w:rsidSect="003823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DD07" w14:textId="77777777" w:rsidR="00020015" w:rsidRDefault="00020015" w:rsidP="00F51650">
      <w:pPr>
        <w:spacing w:after="0" w:line="240" w:lineRule="auto"/>
      </w:pPr>
      <w:r>
        <w:separator/>
      </w:r>
    </w:p>
  </w:endnote>
  <w:endnote w:type="continuationSeparator" w:id="0">
    <w:p w14:paraId="3B3F9E9F" w14:textId="77777777" w:rsidR="00020015" w:rsidRDefault="00020015" w:rsidP="00F51650">
      <w:pPr>
        <w:spacing w:after="0" w:line="240" w:lineRule="auto"/>
      </w:pPr>
      <w:r>
        <w:continuationSeparator/>
      </w:r>
    </w:p>
  </w:endnote>
  <w:endnote w:type="continuationNotice" w:id="1">
    <w:p w14:paraId="4556A84B" w14:textId="77777777" w:rsidR="00020015" w:rsidRDefault="00020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60B8" w14:textId="246E121D" w:rsidR="00F51A94" w:rsidRDefault="00F51A94" w:rsidP="00F51A94">
    <w:pPr>
      <w:pStyle w:val="Footer"/>
    </w:pPr>
    <w:r>
      <w:tab/>
    </w:r>
    <w:r>
      <w:tab/>
    </w:r>
  </w:p>
  <w:p w14:paraId="2A9664E2" w14:textId="2DB9AE1F" w:rsidR="00F51A94" w:rsidRPr="00916AA2" w:rsidRDefault="006D6FAC" w:rsidP="00916AA2">
    <w:pPr>
      <w:pStyle w:val="Footer"/>
      <w:tabs>
        <w:tab w:val="left" w:pos="53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A61E40" wp14:editId="4759A12B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549910" cy="548640"/>
          <wp:effectExtent l="0" t="0" r="254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A94">
      <w:tab/>
    </w:r>
    <w:r w:rsidR="00F51A94">
      <w:tab/>
    </w:r>
  </w:p>
  <w:p w14:paraId="559DB386" w14:textId="77777777" w:rsidR="03696D14" w:rsidRDefault="03696D14" w:rsidP="0015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E5AB" w14:textId="77777777" w:rsidR="00020015" w:rsidRDefault="00020015" w:rsidP="00F51650">
      <w:pPr>
        <w:spacing w:after="0" w:line="240" w:lineRule="auto"/>
      </w:pPr>
      <w:r>
        <w:separator/>
      </w:r>
    </w:p>
  </w:footnote>
  <w:footnote w:type="continuationSeparator" w:id="0">
    <w:p w14:paraId="333C003B" w14:textId="77777777" w:rsidR="00020015" w:rsidRDefault="00020015" w:rsidP="00F51650">
      <w:pPr>
        <w:spacing w:after="0" w:line="240" w:lineRule="auto"/>
      </w:pPr>
      <w:r>
        <w:continuationSeparator/>
      </w:r>
    </w:p>
  </w:footnote>
  <w:footnote w:type="continuationNotice" w:id="1">
    <w:p w14:paraId="2C894813" w14:textId="77777777" w:rsidR="00020015" w:rsidRDefault="000200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696D14" w14:paraId="3E16059E" w14:textId="77777777" w:rsidTr="0015257A">
      <w:tc>
        <w:tcPr>
          <w:tcW w:w="3120" w:type="dxa"/>
        </w:tcPr>
        <w:p w14:paraId="7B1DFAF2" w14:textId="7FBFA975" w:rsidR="03696D14" w:rsidRDefault="03696D14" w:rsidP="0015257A">
          <w:pPr>
            <w:pStyle w:val="Header"/>
            <w:ind w:left="-115"/>
          </w:pPr>
        </w:p>
      </w:tc>
      <w:tc>
        <w:tcPr>
          <w:tcW w:w="3120" w:type="dxa"/>
        </w:tcPr>
        <w:p w14:paraId="0AA75E37" w14:textId="332B57B0" w:rsidR="03696D14" w:rsidRDefault="03696D14" w:rsidP="0015257A">
          <w:pPr>
            <w:pStyle w:val="Header"/>
            <w:jc w:val="center"/>
          </w:pPr>
        </w:p>
      </w:tc>
      <w:tc>
        <w:tcPr>
          <w:tcW w:w="3120" w:type="dxa"/>
        </w:tcPr>
        <w:p w14:paraId="7D9F6FFD" w14:textId="33F8A1FC" w:rsidR="03696D14" w:rsidRDefault="03696D14" w:rsidP="0015257A">
          <w:pPr>
            <w:pStyle w:val="Header"/>
            <w:ind w:right="-115"/>
            <w:jc w:val="right"/>
          </w:pPr>
        </w:p>
      </w:tc>
    </w:tr>
  </w:tbl>
  <w:p w14:paraId="567209E7" w14:textId="69D70353" w:rsidR="03696D14" w:rsidRDefault="03696D14" w:rsidP="00152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2589"/>
    <w:multiLevelType w:val="multilevel"/>
    <w:tmpl w:val="451EDF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9A33531"/>
    <w:multiLevelType w:val="multilevel"/>
    <w:tmpl w:val="92703B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4DA1615"/>
    <w:multiLevelType w:val="multilevel"/>
    <w:tmpl w:val="74B489C2"/>
    <w:lvl w:ilvl="0">
      <w:start w:val="1"/>
      <w:numFmt w:val="decimal"/>
      <w:pStyle w:val="Heading1"/>
      <w:lvlText w:val="%1"/>
      <w:lvlJc w:val="left"/>
      <w:pPr>
        <w:ind w:left="421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340" w:hanging="72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728E8"/>
    <w:rsid w:val="00001311"/>
    <w:rsid w:val="00012B0D"/>
    <w:rsid w:val="000177D7"/>
    <w:rsid w:val="00020015"/>
    <w:rsid w:val="0003074E"/>
    <w:rsid w:val="000313A6"/>
    <w:rsid w:val="0004140D"/>
    <w:rsid w:val="0004470A"/>
    <w:rsid w:val="00066373"/>
    <w:rsid w:val="000B7B88"/>
    <w:rsid w:val="000D2E1B"/>
    <w:rsid w:val="000D50E9"/>
    <w:rsid w:val="000E36CE"/>
    <w:rsid w:val="00106946"/>
    <w:rsid w:val="001205CE"/>
    <w:rsid w:val="00137A01"/>
    <w:rsid w:val="0015257A"/>
    <w:rsid w:val="001651BD"/>
    <w:rsid w:val="001849CD"/>
    <w:rsid w:val="001B00E6"/>
    <w:rsid w:val="001D266D"/>
    <w:rsid w:val="001D32DA"/>
    <w:rsid w:val="001D4218"/>
    <w:rsid w:val="001E1A6B"/>
    <w:rsid w:val="0020185B"/>
    <w:rsid w:val="00205254"/>
    <w:rsid w:val="002360FD"/>
    <w:rsid w:val="00263CD8"/>
    <w:rsid w:val="002A6F23"/>
    <w:rsid w:val="002D1FC4"/>
    <w:rsid w:val="002D7158"/>
    <w:rsid w:val="002E2972"/>
    <w:rsid w:val="0030496E"/>
    <w:rsid w:val="00325D20"/>
    <w:rsid w:val="00336620"/>
    <w:rsid w:val="003633DC"/>
    <w:rsid w:val="00380B13"/>
    <w:rsid w:val="00382384"/>
    <w:rsid w:val="00394338"/>
    <w:rsid w:val="003950C3"/>
    <w:rsid w:val="003C2828"/>
    <w:rsid w:val="0041677C"/>
    <w:rsid w:val="00453FB7"/>
    <w:rsid w:val="00483092"/>
    <w:rsid w:val="00485CCF"/>
    <w:rsid w:val="004B00C4"/>
    <w:rsid w:val="004B6CD1"/>
    <w:rsid w:val="004F5FCC"/>
    <w:rsid w:val="00556BBB"/>
    <w:rsid w:val="0056783E"/>
    <w:rsid w:val="005A2383"/>
    <w:rsid w:val="005A4DD3"/>
    <w:rsid w:val="005B3E47"/>
    <w:rsid w:val="005C6408"/>
    <w:rsid w:val="005D2E62"/>
    <w:rsid w:val="005E08D0"/>
    <w:rsid w:val="005F7986"/>
    <w:rsid w:val="0060113F"/>
    <w:rsid w:val="00635AE5"/>
    <w:rsid w:val="00651678"/>
    <w:rsid w:val="00666AAC"/>
    <w:rsid w:val="00673F0A"/>
    <w:rsid w:val="006B09D0"/>
    <w:rsid w:val="006C0D56"/>
    <w:rsid w:val="006D6E65"/>
    <w:rsid w:val="006D6FAC"/>
    <w:rsid w:val="006E3217"/>
    <w:rsid w:val="00715304"/>
    <w:rsid w:val="007170A8"/>
    <w:rsid w:val="00717F4D"/>
    <w:rsid w:val="007354DE"/>
    <w:rsid w:val="00741F5D"/>
    <w:rsid w:val="007B3F7C"/>
    <w:rsid w:val="007D1699"/>
    <w:rsid w:val="007D311C"/>
    <w:rsid w:val="007E1ED4"/>
    <w:rsid w:val="007E6024"/>
    <w:rsid w:val="00806307"/>
    <w:rsid w:val="00846579"/>
    <w:rsid w:val="008537D8"/>
    <w:rsid w:val="008574D7"/>
    <w:rsid w:val="008A3DCE"/>
    <w:rsid w:val="008C2449"/>
    <w:rsid w:val="008C3A20"/>
    <w:rsid w:val="00903FE3"/>
    <w:rsid w:val="00916AA2"/>
    <w:rsid w:val="00933997"/>
    <w:rsid w:val="0094170F"/>
    <w:rsid w:val="009A7FAF"/>
    <w:rsid w:val="009E06D4"/>
    <w:rsid w:val="00A04012"/>
    <w:rsid w:val="00A54BF4"/>
    <w:rsid w:val="00A57BC7"/>
    <w:rsid w:val="00A65855"/>
    <w:rsid w:val="00A80EEB"/>
    <w:rsid w:val="00A85DFC"/>
    <w:rsid w:val="00AA08D0"/>
    <w:rsid w:val="00AB5A7C"/>
    <w:rsid w:val="00B2593B"/>
    <w:rsid w:val="00BF1643"/>
    <w:rsid w:val="00C043A9"/>
    <w:rsid w:val="00C043E5"/>
    <w:rsid w:val="00C54262"/>
    <w:rsid w:val="00C73493"/>
    <w:rsid w:val="00C744C8"/>
    <w:rsid w:val="00C85C1E"/>
    <w:rsid w:val="00C87639"/>
    <w:rsid w:val="00CD7781"/>
    <w:rsid w:val="00D07B5C"/>
    <w:rsid w:val="00D10B25"/>
    <w:rsid w:val="00D13B63"/>
    <w:rsid w:val="00D3F88E"/>
    <w:rsid w:val="00D4495A"/>
    <w:rsid w:val="00D45B12"/>
    <w:rsid w:val="00D61BA6"/>
    <w:rsid w:val="00D62B9F"/>
    <w:rsid w:val="00D75554"/>
    <w:rsid w:val="00D866D2"/>
    <w:rsid w:val="00D90B82"/>
    <w:rsid w:val="00DA0A43"/>
    <w:rsid w:val="00DB3791"/>
    <w:rsid w:val="00E02A56"/>
    <w:rsid w:val="00E045CF"/>
    <w:rsid w:val="00E16EDC"/>
    <w:rsid w:val="00E2152B"/>
    <w:rsid w:val="00E450D0"/>
    <w:rsid w:val="00E61AF0"/>
    <w:rsid w:val="00E62D3C"/>
    <w:rsid w:val="00E851A5"/>
    <w:rsid w:val="00E933DA"/>
    <w:rsid w:val="00EB714A"/>
    <w:rsid w:val="00EC666C"/>
    <w:rsid w:val="00EF09E4"/>
    <w:rsid w:val="00EF4839"/>
    <w:rsid w:val="00F5053A"/>
    <w:rsid w:val="00F51650"/>
    <w:rsid w:val="00F51A94"/>
    <w:rsid w:val="00F764A1"/>
    <w:rsid w:val="00FD1188"/>
    <w:rsid w:val="0134FFF6"/>
    <w:rsid w:val="017D1455"/>
    <w:rsid w:val="01A9DF06"/>
    <w:rsid w:val="02091285"/>
    <w:rsid w:val="02360480"/>
    <w:rsid w:val="025F0AA3"/>
    <w:rsid w:val="029342C3"/>
    <w:rsid w:val="02ACB099"/>
    <w:rsid w:val="03696D14"/>
    <w:rsid w:val="0408F84B"/>
    <w:rsid w:val="043AA14A"/>
    <w:rsid w:val="046181C6"/>
    <w:rsid w:val="0487201D"/>
    <w:rsid w:val="05B99824"/>
    <w:rsid w:val="05C580DE"/>
    <w:rsid w:val="06474B2C"/>
    <w:rsid w:val="06AED65B"/>
    <w:rsid w:val="06FFDB0E"/>
    <w:rsid w:val="072853C1"/>
    <w:rsid w:val="078E368D"/>
    <w:rsid w:val="07BE2967"/>
    <w:rsid w:val="07E66B51"/>
    <w:rsid w:val="0837A5BC"/>
    <w:rsid w:val="0874E076"/>
    <w:rsid w:val="0994D822"/>
    <w:rsid w:val="09AD0460"/>
    <w:rsid w:val="09ADF8BC"/>
    <w:rsid w:val="0A7D8C93"/>
    <w:rsid w:val="0BDDF324"/>
    <w:rsid w:val="0BF6751C"/>
    <w:rsid w:val="0C1728E8"/>
    <w:rsid w:val="0C721939"/>
    <w:rsid w:val="0D308C7D"/>
    <w:rsid w:val="0D3B21ED"/>
    <w:rsid w:val="0D4CDB3B"/>
    <w:rsid w:val="0E95DBBD"/>
    <w:rsid w:val="0ED7EE4D"/>
    <w:rsid w:val="0F72F63E"/>
    <w:rsid w:val="0FAB7934"/>
    <w:rsid w:val="100253EF"/>
    <w:rsid w:val="1025BAE4"/>
    <w:rsid w:val="10F777F2"/>
    <w:rsid w:val="10F90B89"/>
    <w:rsid w:val="11703875"/>
    <w:rsid w:val="11B86513"/>
    <w:rsid w:val="12114700"/>
    <w:rsid w:val="12FFDFEF"/>
    <w:rsid w:val="131192A7"/>
    <w:rsid w:val="131B37F6"/>
    <w:rsid w:val="14624AD0"/>
    <w:rsid w:val="14D2D21F"/>
    <w:rsid w:val="1512D67E"/>
    <w:rsid w:val="15635BB8"/>
    <w:rsid w:val="16983950"/>
    <w:rsid w:val="16D5A85B"/>
    <w:rsid w:val="17545D2B"/>
    <w:rsid w:val="176EA601"/>
    <w:rsid w:val="18FF28ED"/>
    <w:rsid w:val="196F9329"/>
    <w:rsid w:val="19BC044B"/>
    <w:rsid w:val="1B023D58"/>
    <w:rsid w:val="1C54CBB5"/>
    <w:rsid w:val="1D52FD88"/>
    <w:rsid w:val="1D70018D"/>
    <w:rsid w:val="1D9D2CF2"/>
    <w:rsid w:val="1E4163A6"/>
    <w:rsid w:val="1E7137D0"/>
    <w:rsid w:val="1F9E960C"/>
    <w:rsid w:val="200D874E"/>
    <w:rsid w:val="202587AD"/>
    <w:rsid w:val="20300BCE"/>
    <w:rsid w:val="20350367"/>
    <w:rsid w:val="21E9D797"/>
    <w:rsid w:val="220B34F3"/>
    <w:rsid w:val="2227FED0"/>
    <w:rsid w:val="238A3E16"/>
    <w:rsid w:val="2410B718"/>
    <w:rsid w:val="24C59303"/>
    <w:rsid w:val="24CF2A5C"/>
    <w:rsid w:val="24E8F9F8"/>
    <w:rsid w:val="259AE700"/>
    <w:rsid w:val="26296150"/>
    <w:rsid w:val="26D9E162"/>
    <w:rsid w:val="2763621D"/>
    <w:rsid w:val="276E9EF3"/>
    <w:rsid w:val="27E04B3D"/>
    <w:rsid w:val="28CE15A6"/>
    <w:rsid w:val="2A6DC154"/>
    <w:rsid w:val="2B3D552B"/>
    <w:rsid w:val="2B6129E4"/>
    <w:rsid w:val="2C56A794"/>
    <w:rsid w:val="2CD21CE5"/>
    <w:rsid w:val="2CE117E8"/>
    <w:rsid w:val="2D0452E2"/>
    <w:rsid w:val="2DA5616D"/>
    <w:rsid w:val="2DFB483C"/>
    <w:rsid w:val="2E596C4D"/>
    <w:rsid w:val="2F001B3A"/>
    <w:rsid w:val="2F4D931A"/>
    <w:rsid w:val="2FC42F40"/>
    <w:rsid w:val="316DE079"/>
    <w:rsid w:val="31860CB7"/>
    <w:rsid w:val="320A9878"/>
    <w:rsid w:val="32782DAB"/>
    <w:rsid w:val="3347B75D"/>
    <w:rsid w:val="33552C95"/>
    <w:rsid w:val="33763C8B"/>
    <w:rsid w:val="33EB95D4"/>
    <w:rsid w:val="344B2190"/>
    <w:rsid w:val="34C24E7C"/>
    <w:rsid w:val="35635D07"/>
    <w:rsid w:val="35ACB3B9"/>
    <w:rsid w:val="35E72823"/>
    <w:rsid w:val="363D3E94"/>
    <w:rsid w:val="37303960"/>
    <w:rsid w:val="3813A09C"/>
    <w:rsid w:val="381D99DA"/>
    <w:rsid w:val="38409E1E"/>
    <w:rsid w:val="38596452"/>
    <w:rsid w:val="39B5DE5B"/>
    <w:rsid w:val="3A1A7502"/>
    <w:rsid w:val="3A451B50"/>
    <w:rsid w:val="3A5AC489"/>
    <w:rsid w:val="3A961CFF"/>
    <w:rsid w:val="3AD8E846"/>
    <w:rsid w:val="3B32B079"/>
    <w:rsid w:val="3B5CA7DC"/>
    <w:rsid w:val="3B64E676"/>
    <w:rsid w:val="3B67E638"/>
    <w:rsid w:val="3C091D2A"/>
    <w:rsid w:val="3D067B8D"/>
    <w:rsid w:val="3D29EC92"/>
    <w:rsid w:val="3D2E7E22"/>
    <w:rsid w:val="3DE2F40E"/>
    <w:rsid w:val="3E91DB02"/>
    <w:rsid w:val="3F205E7C"/>
    <w:rsid w:val="3F310068"/>
    <w:rsid w:val="3F54675D"/>
    <w:rsid w:val="3F71CDD1"/>
    <w:rsid w:val="3FAFF5C3"/>
    <w:rsid w:val="400A398E"/>
    <w:rsid w:val="4023FB34"/>
    <w:rsid w:val="415C3028"/>
    <w:rsid w:val="419379AD"/>
    <w:rsid w:val="41F3EE66"/>
    <w:rsid w:val="427BCE4C"/>
    <w:rsid w:val="42DBDACF"/>
    <w:rsid w:val="43231D95"/>
    <w:rsid w:val="44BC7D9A"/>
    <w:rsid w:val="4552AC1F"/>
    <w:rsid w:val="459ECD08"/>
    <w:rsid w:val="473B6CBF"/>
    <w:rsid w:val="477CA570"/>
    <w:rsid w:val="47B57029"/>
    <w:rsid w:val="47B78DF3"/>
    <w:rsid w:val="47F76B27"/>
    <w:rsid w:val="481CE330"/>
    <w:rsid w:val="48847DFC"/>
    <w:rsid w:val="49517547"/>
    <w:rsid w:val="4AAEA7AD"/>
    <w:rsid w:val="4B1A3F4E"/>
    <w:rsid w:val="4B50F0E1"/>
    <w:rsid w:val="4CBD94A7"/>
    <w:rsid w:val="4D01FAE6"/>
    <w:rsid w:val="4DDC3914"/>
    <w:rsid w:val="4E9C8464"/>
    <w:rsid w:val="4EBB774B"/>
    <w:rsid w:val="4F08CF4C"/>
    <w:rsid w:val="4F3399BD"/>
    <w:rsid w:val="4FF40D41"/>
    <w:rsid w:val="5038D3E2"/>
    <w:rsid w:val="5045D616"/>
    <w:rsid w:val="50A8ABF9"/>
    <w:rsid w:val="5289B902"/>
    <w:rsid w:val="52C669E0"/>
    <w:rsid w:val="530AE9FF"/>
    <w:rsid w:val="532F92D4"/>
    <w:rsid w:val="538E0CB4"/>
    <w:rsid w:val="53A7BB09"/>
    <w:rsid w:val="53A7CE5A"/>
    <w:rsid w:val="54214BC0"/>
    <w:rsid w:val="54BFF680"/>
    <w:rsid w:val="54CC5238"/>
    <w:rsid w:val="55F27801"/>
    <w:rsid w:val="562F0247"/>
    <w:rsid w:val="568D2F15"/>
    <w:rsid w:val="56E34586"/>
    <w:rsid w:val="57A647A4"/>
    <w:rsid w:val="57CC5691"/>
    <w:rsid w:val="57F001F8"/>
    <w:rsid w:val="5873A448"/>
    <w:rsid w:val="58A66EC0"/>
    <w:rsid w:val="58CD9F4C"/>
    <w:rsid w:val="591633C8"/>
    <w:rsid w:val="5A775085"/>
    <w:rsid w:val="5B20BFB4"/>
    <w:rsid w:val="5B7ABAB8"/>
    <w:rsid w:val="5B7AF739"/>
    <w:rsid w:val="5B8B2C41"/>
    <w:rsid w:val="5C085122"/>
    <w:rsid w:val="5C512769"/>
    <w:rsid w:val="5C6920D6"/>
    <w:rsid w:val="5D1D16DE"/>
    <w:rsid w:val="5D3C655E"/>
    <w:rsid w:val="5D548D4C"/>
    <w:rsid w:val="5F1B25C5"/>
    <w:rsid w:val="5FCFDDA5"/>
    <w:rsid w:val="5FE0181D"/>
    <w:rsid w:val="60A96639"/>
    <w:rsid w:val="60C05CD7"/>
    <w:rsid w:val="62417E34"/>
    <w:rsid w:val="6251B26F"/>
    <w:rsid w:val="62DD0683"/>
    <w:rsid w:val="62EBB10E"/>
    <w:rsid w:val="6301E183"/>
    <w:rsid w:val="63135256"/>
    <w:rsid w:val="6323E50E"/>
    <w:rsid w:val="637F5AC3"/>
    <w:rsid w:val="64271C70"/>
    <w:rsid w:val="6468189F"/>
    <w:rsid w:val="6615F769"/>
    <w:rsid w:val="666026D3"/>
    <w:rsid w:val="66D437DC"/>
    <w:rsid w:val="67D7A20F"/>
    <w:rsid w:val="68D197D1"/>
    <w:rsid w:val="69997F86"/>
    <w:rsid w:val="69BDC3FA"/>
    <w:rsid w:val="6A3E0A9A"/>
    <w:rsid w:val="6B2FECF9"/>
    <w:rsid w:val="6B85D845"/>
    <w:rsid w:val="6BCD1E9D"/>
    <w:rsid w:val="6BED5284"/>
    <w:rsid w:val="6C423AFC"/>
    <w:rsid w:val="6D35207A"/>
    <w:rsid w:val="6D796A24"/>
    <w:rsid w:val="6DD4E6ED"/>
    <w:rsid w:val="6E1E226D"/>
    <w:rsid w:val="6E695230"/>
    <w:rsid w:val="6E7D6232"/>
    <w:rsid w:val="6EDE84B7"/>
    <w:rsid w:val="6EFC83D0"/>
    <w:rsid w:val="706829B0"/>
    <w:rsid w:val="708555C6"/>
    <w:rsid w:val="70D6FCD2"/>
    <w:rsid w:val="717C6649"/>
    <w:rsid w:val="718478A2"/>
    <w:rsid w:val="72C30E41"/>
    <w:rsid w:val="73045482"/>
    <w:rsid w:val="7330432D"/>
    <w:rsid w:val="73478509"/>
    <w:rsid w:val="73A30929"/>
    <w:rsid w:val="740E3587"/>
    <w:rsid w:val="742A6E57"/>
    <w:rsid w:val="7434FB88"/>
    <w:rsid w:val="746186E8"/>
    <w:rsid w:val="750800BF"/>
    <w:rsid w:val="76F4597E"/>
    <w:rsid w:val="77B2CCC2"/>
    <w:rsid w:val="78120C87"/>
    <w:rsid w:val="788C639B"/>
    <w:rsid w:val="7A4B16EA"/>
    <w:rsid w:val="7A58F026"/>
    <w:rsid w:val="7B5967DC"/>
    <w:rsid w:val="7B80E032"/>
    <w:rsid w:val="7BEAD9FB"/>
    <w:rsid w:val="7CB12B15"/>
    <w:rsid w:val="7CC3ACF0"/>
    <w:rsid w:val="7CDDF5C6"/>
    <w:rsid w:val="7DC9668C"/>
    <w:rsid w:val="7E81030E"/>
    <w:rsid w:val="7E8AA85D"/>
    <w:rsid w:val="7F174223"/>
    <w:rsid w:val="7F200517"/>
    <w:rsid w:val="7F370A7B"/>
    <w:rsid w:val="7F5FC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728E8"/>
  <w15:chartTrackingRefBased/>
  <w15:docId w15:val="{7D6FD68B-31FE-495D-BC33-B65C8F93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A43"/>
    <w:pPr>
      <w:keepNext/>
      <w:keepLines/>
      <w:numPr>
        <w:numId w:val="3"/>
      </w:numPr>
      <w:spacing w:before="240" w:after="0"/>
      <w:ind w:left="432"/>
      <w:outlineLvl w:val="0"/>
    </w:pPr>
    <w:rPr>
      <w:rFonts w:ascii="Arial" w:eastAsiaTheme="majorEastAsia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A43"/>
    <w:pPr>
      <w:keepNext/>
      <w:keepLines/>
      <w:numPr>
        <w:ilvl w:val="1"/>
        <w:numId w:val="3"/>
      </w:numPr>
      <w:spacing w:before="40" w:after="0"/>
      <w:outlineLvl w:val="1"/>
    </w:pPr>
    <w:rPr>
      <w:rFonts w:ascii="Arial" w:eastAsiaTheme="majorEastAsia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77C"/>
    <w:pPr>
      <w:numPr>
        <w:ilvl w:val="2"/>
        <w:numId w:val="3"/>
      </w:numPr>
      <w:ind w:left="720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8D0"/>
    <w:pPr>
      <w:numPr>
        <w:ilvl w:val="3"/>
        <w:numId w:val="3"/>
      </w:numPr>
      <w:outlineLvl w:val="3"/>
    </w:pPr>
    <w:rPr>
      <w:rFonts w:ascii="Arial" w:hAnsi="Arial" w:cs="Arial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83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83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83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83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83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A43"/>
    <w:rPr>
      <w:rFonts w:ascii="Arial" w:eastAsiaTheme="majorEastAsia" w:hAnsi="Arial" w:cs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0A43"/>
    <w:rPr>
      <w:rFonts w:ascii="Arial" w:eastAsiaTheme="majorEastAsia" w:hAnsi="Arial" w:cs="Arial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77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08D0"/>
    <w:rPr>
      <w:rFonts w:ascii="Arial" w:hAnsi="Arial" w:cs="Arial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83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83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8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8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8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5A4DD3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A4D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074E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A4DD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A4DD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205CE"/>
    <w:pPr>
      <w:spacing w:after="100"/>
      <w:ind w:left="660"/>
    </w:pPr>
  </w:style>
  <w:style w:type="paragraph" w:styleId="Revision">
    <w:name w:val="Revision"/>
    <w:hidden/>
    <w:uiPriority w:val="99"/>
    <w:semiHidden/>
    <w:rsid w:val="00A6585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950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5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650"/>
  </w:style>
  <w:style w:type="paragraph" w:styleId="Footer">
    <w:name w:val="footer"/>
    <w:basedOn w:val="Normal"/>
    <w:link w:val="FooterChar"/>
    <w:uiPriority w:val="99"/>
    <w:unhideWhenUsed/>
    <w:rsid w:val="00F5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650"/>
  </w:style>
  <w:style w:type="table" w:styleId="TableGrid">
    <w:name w:val="Table Grid"/>
    <w:basedOn w:val="TableNormal"/>
    <w:uiPriority w:val="59"/>
    <w:rsid w:val="00F51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51A9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C618280B93E458D36D2081D3B959B" ma:contentTypeVersion="16" ma:contentTypeDescription="Create a new document." ma:contentTypeScope="" ma:versionID="826f03e5d6f5ac4494478607ed7814be">
  <xsd:schema xmlns:xsd="http://www.w3.org/2001/XMLSchema" xmlns:xs="http://www.w3.org/2001/XMLSchema" xmlns:p="http://schemas.microsoft.com/office/2006/metadata/properties" xmlns:ns2="a8f1c174-edc6-4f9f-935f-bf14456a7b77" xmlns:ns3="2996c847-5aba-434d-a654-0d485e798821" targetNamespace="http://schemas.microsoft.com/office/2006/metadata/properties" ma:root="true" ma:fieldsID="e5c237c7f2ce69be3e3dde4de17789a0" ns2:_="" ns3:_="">
    <xsd:import namespace="a8f1c174-edc6-4f9f-935f-bf14456a7b77"/>
    <xsd:import namespace="2996c847-5aba-434d-a654-0d485e798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roup" minOccurs="0"/>
                <xsd:element ref="ns2:Divis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1c174-edc6-4f9f-935f-bf14456a7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Group" ma:index="20" nillable="true" ma:displayName="Group" ma:format="Dropdown" ma:internalName="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BS"/>
                    <xsd:enumeration value="EEI"/>
                    <xsd:enumeration value="E&amp;A"/>
                    <xsd:enumeration value="DM"/>
                    <xsd:enumeration value="PSG"/>
                    <xsd:enumeration value="NEXT"/>
                  </xsd:restriction>
                </xsd:simpleType>
              </xsd:element>
            </xsd:sequence>
          </xsd:extension>
        </xsd:complexContent>
      </xsd:complexType>
    </xsd:element>
    <xsd:element name="Division" ma:index="21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EI-CET (TRECS)"/>
                    <xsd:enumeration value="EEI-UPS (CE)"/>
                    <xsd:enumeration value="EEI-E&amp;P"/>
                    <xsd:enumeration value="E&amp;A-Aviation"/>
                    <xsd:enumeration value="PSG-ITG"/>
                    <xsd:enumeration value="PSG-HS2"/>
                    <xsd:enumeration value="PSG-Next Gov"/>
                    <xsd:enumeration value="PSG-MSTS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c847-5aba-434d-a654-0d485e798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a8f1c174-edc6-4f9f-935f-bf14456a7b77"/>
    <Division xmlns="a8f1c174-edc6-4f9f-935f-bf14456a7b7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6359-AAF4-478F-974B-4BEA3B9D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1c174-edc6-4f9f-935f-bf14456a7b77"/>
    <ds:schemaRef ds:uri="2996c847-5aba-434d-a654-0d485e798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EA170-C40E-4F30-8EE5-51CAFD0775B1}">
  <ds:schemaRefs>
    <ds:schemaRef ds:uri="a8f1c174-edc6-4f9f-935f-bf14456a7b77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2996c847-5aba-434d-a654-0d485e79882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7DBEB2-CE62-4DA1-8C54-89956C239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643D5-71EF-481E-969E-C1C0D802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Tanaka, Aaron</dc:creator>
  <cp:keywords/>
  <dc:description/>
  <cp:lastModifiedBy>dos Santos, Nancy</cp:lastModifiedBy>
  <cp:revision>2</cp:revision>
  <dcterms:created xsi:type="dcterms:W3CDTF">2022-02-11T17:00:00Z</dcterms:created>
  <dcterms:modified xsi:type="dcterms:W3CDTF">2022-02-11T17:00:00Z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0x01010055CC618280B93E458D36D2081D3B959B</vt:lpwstr>
  </property>
</Properties>
</file>